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60C0" w14:textId="77777777" w:rsidR="000650B6" w:rsidRDefault="00FB4863">
      <w:pPr>
        <w:pStyle w:val="berschrift11"/>
        <w:rPr>
          <w:rFonts w:ascii="Roboto Condensed" w:hAnsi="Roboto Condensed"/>
        </w:rPr>
      </w:pPr>
      <w:r>
        <w:rPr>
          <w:rFonts w:ascii="Roboto Condensed" w:hAnsi="Roboto Condensed"/>
        </w:rPr>
        <w:t>CSD Bremen &amp; umzu</w:t>
      </w:r>
    </w:p>
    <w:p w14:paraId="33029FE0" w14:textId="77777777" w:rsidR="000650B6" w:rsidRDefault="000650B6">
      <w:pPr>
        <w:rPr>
          <w:rFonts w:ascii="Roboto Condensed" w:hAnsi="Roboto Condensed"/>
        </w:rPr>
      </w:pPr>
    </w:p>
    <w:p w14:paraId="06BC1E2F" w14:textId="626145E2" w:rsidR="000650B6" w:rsidRDefault="00FB4863">
      <w:pPr>
        <w:pStyle w:val="berschrift21"/>
      </w:pPr>
      <w:r>
        <w:rPr>
          <w:rFonts w:ascii="Roboto Condensed" w:hAnsi="Roboto Condensed"/>
        </w:rPr>
        <w:t>Hinweise zur Teilnahme und Anmeldung</w:t>
      </w:r>
      <w:r w:rsidR="00F410D2">
        <w:rPr>
          <w:rFonts w:ascii="Roboto Condensed" w:hAnsi="Roboto Condensed"/>
        </w:rPr>
        <w:t xml:space="preserve"> eine</w:t>
      </w:r>
      <w:r w:rsidR="00776FE6">
        <w:rPr>
          <w:rFonts w:ascii="Roboto Condensed" w:hAnsi="Roboto Condensed"/>
        </w:rPr>
        <w:t>r Fußgruppe</w:t>
      </w:r>
      <w:r>
        <w:rPr>
          <w:rFonts w:ascii="Roboto Condensed" w:hAnsi="Roboto Condensed"/>
        </w:rPr>
        <w:t xml:space="preserve"> </w:t>
      </w:r>
    </w:p>
    <w:p w14:paraId="6CDFEC74" w14:textId="4B4FD256" w:rsidR="000650B6" w:rsidRDefault="000650B6">
      <w:pPr>
        <w:rPr>
          <w:rFonts w:ascii="Roboto Condensed" w:hAnsi="Roboto Condensed"/>
          <w:sz w:val="22"/>
          <w:szCs w:val="22"/>
        </w:rPr>
      </w:pPr>
    </w:p>
    <w:p w14:paraId="46BFE374" w14:textId="77777777" w:rsidR="00E94543" w:rsidRPr="00DB0EF4" w:rsidRDefault="00E94543" w:rsidP="00E94543">
      <w:pPr>
        <w:rPr>
          <w:rFonts w:ascii="Roboto Condensed" w:hAnsi="Roboto Condensed"/>
          <w:b/>
          <w:sz w:val="22"/>
          <w:szCs w:val="22"/>
        </w:rPr>
      </w:pPr>
      <w:r w:rsidRPr="00DB0EF4">
        <w:rPr>
          <w:rFonts w:ascii="Roboto Condensed" w:hAnsi="Roboto Condensed"/>
          <w:b/>
          <w:sz w:val="22"/>
          <w:szCs w:val="22"/>
        </w:rPr>
        <w:t xml:space="preserve">Am 25. August 2018 demonstrieren wir in Bremen </w:t>
      </w:r>
    </w:p>
    <w:p w14:paraId="4A85BBD2" w14:textId="77777777" w:rsidR="00E94543" w:rsidRDefault="00E94543" w:rsidP="00E94543">
      <w:pPr>
        <w:rPr>
          <w:rFonts w:ascii="Roboto Condensed" w:hAnsi="Roboto Condensed"/>
        </w:rPr>
      </w:pPr>
    </w:p>
    <w:p w14:paraId="65DE9BBC" w14:textId="0B066011" w:rsidR="00844685" w:rsidRPr="00844685" w:rsidRDefault="00844685" w:rsidP="00844685">
      <w:pPr>
        <w:rPr>
          <w:rFonts w:ascii="Roboto Condensed" w:hAnsi="Roboto Condensed"/>
          <w:sz w:val="22"/>
          <w:szCs w:val="22"/>
        </w:rPr>
      </w:pPr>
      <w:r w:rsidRPr="00844685">
        <w:rPr>
          <w:rFonts w:ascii="Roboto Condensed" w:hAnsi="Roboto Condensed"/>
          <w:sz w:val="22"/>
          <w:szCs w:val="22"/>
        </w:rPr>
        <w:t>Das 1. Mal war zauberhaft! Die Demo: fröhlich, friedlich, vielfältig. Ihr habt Bremen gerockt!</w:t>
      </w:r>
      <w:r w:rsidR="00DB0EF4">
        <w:rPr>
          <w:rFonts w:ascii="Roboto Condensed" w:hAnsi="Roboto Condensed"/>
          <w:sz w:val="22"/>
          <w:szCs w:val="22"/>
        </w:rPr>
        <w:t xml:space="preserve"> </w:t>
      </w:r>
      <w:r w:rsidRPr="00844685">
        <w:rPr>
          <w:rFonts w:ascii="Roboto Condensed" w:hAnsi="Roboto Condensed"/>
          <w:sz w:val="22"/>
          <w:szCs w:val="22"/>
        </w:rPr>
        <w:t>2018 erwarten wir bei gutem Wetter wieder eine ähnliche Anzahl an</w:t>
      </w:r>
      <w:r w:rsidR="00E94543">
        <w:rPr>
          <w:rFonts w:ascii="Roboto Condensed" w:hAnsi="Roboto Condensed"/>
          <w:sz w:val="22"/>
          <w:szCs w:val="22"/>
        </w:rPr>
        <w:t xml:space="preserve"> </w:t>
      </w:r>
      <w:r w:rsidRPr="00844685">
        <w:rPr>
          <w:rFonts w:ascii="Roboto Condensed" w:hAnsi="Roboto Condensed"/>
          <w:sz w:val="22"/>
          <w:szCs w:val="22"/>
        </w:rPr>
        <w:t xml:space="preserve">Demonstrierenden; zwischen 4.000 und 6.000 Personen. </w:t>
      </w:r>
    </w:p>
    <w:p w14:paraId="657F0F5B" w14:textId="77777777" w:rsidR="000650B6" w:rsidRDefault="000650B6">
      <w:pPr>
        <w:rPr>
          <w:rFonts w:ascii="Roboto Condensed" w:hAnsi="Roboto Condensed"/>
          <w:sz w:val="22"/>
          <w:szCs w:val="22"/>
        </w:rPr>
      </w:pPr>
    </w:p>
    <w:p w14:paraId="17929F2F" w14:textId="6D4C128A" w:rsidR="000650B6" w:rsidRDefault="00E94543">
      <w:pPr>
        <w:rPr>
          <w:rFonts w:ascii="Roboto Condensed" w:hAnsi="Roboto Condensed"/>
          <w:sz w:val="22"/>
          <w:szCs w:val="22"/>
        </w:rPr>
      </w:pPr>
      <w:r w:rsidRPr="00E94543">
        <w:rPr>
          <w:rFonts w:ascii="Roboto Condensed" w:hAnsi="Roboto Condensed"/>
          <w:sz w:val="22"/>
          <w:szCs w:val="22"/>
        </w:rPr>
        <w:t>Dies ist die herzliche Einladung, an der Demonstration teilzunehmen, die Stimme zu erheben, gemeinsam sichtbar zu werden und den Zielen der Demonstration Gewicht zu geben.</w:t>
      </w:r>
    </w:p>
    <w:p w14:paraId="1A70393D" w14:textId="77777777" w:rsidR="007C2780" w:rsidRDefault="007C2780">
      <w:pPr>
        <w:rPr>
          <w:rFonts w:ascii="Roboto Condensed" w:hAnsi="Roboto Condensed"/>
          <w:sz w:val="22"/>
          <w:szCs w:val="22"/>
        </w:rPr>
      </w:pPr>
    </w:p>
    <w:p w14:paraId="317D53DD" w14:textId="77777777" w:rsidR="007C2780" w:rsidRDefault="007C2780" w:rsidP="007C2780">
      <w:pPr>
        <w:rPr>
          <w:rFonts w:ascii="Roboto Condensed" w:hAnsi="Roboto Condensed"/>
          <w:sz w:val="22"/>
          <w:szCs w:val="22"/>
        </w:rPr>
      </w:pPr>
      <w:r>
        <w:rPr>
          <w:rFonts w:ascii="Roboto Condensed" w:hAnsi="Roboto Condensed"/>
          <w:sz w:val="22"/>
          <w:szCs w:val="22"/>
        </w:rPr>
        <w:t>Die Demonstration besteht aus zwei Teilen:</w:t>
      </w:r>
    </w:p>
    <w:p w14:paraId="300719F5" w14:textId="77777777" w:rsidR="007C2780" w:rsidRDefault="007C2780" w:rsidP="007C2780">
      <w:pPr>
        <w:numPr>
          <w:ilvl w:val="0"/>
          <w:numId w:val="4"/>
        </w:numPr>
        <w:rPr>
          <w:rFonts w:ascii="Roboto Condensed" w:hAnsi="Roboto Condensed"/>
          <w:sz w:val="22"/>
          <w:szCs w:val="22"/>
        </w:rPr>
      </w:pPr>
      <w:r>
        <w:rPr>
          <w:rFonts w:ascii="Roboto Condensed" w:hAnsi="Roboto Condensed"/>
          <w:sz w:val="22"/>
          <w:szCs w:val="22"/>
        </w:rPr>
        <w:t xml:space="preserve">einem </w:t>
      </w:r>
      <w:r>
        <w:rPr>
          <w:rFonts w:ascii="Roboto Condensed" w:hAnsi="Roboto Condensed"/>
          <w:b/>
          <w:bCs/>
          <w:sz w:val="22"/>
          <w:szCs w:val="22"/>
        </w:rPr>
        <w:t xml:space="preserve">Demonstrationszug </w:t>
      </w:r>
      <w:r>
        <w:rPr>
          <w:rFonts w:ascii="Roboto Condensed" w:hAnsi="Roboto Condensed"/>
          <w:sz w:val="22"/>
          <w:szCs w:val="22"/>
        </w:rPr>
        <w:t>durch die Bremer Innenstadt bis zum Kundgebungsplatz.</w:t>
      </w:r>
    </w:p>
    <w:p w14:paraId="1B7B8939" w14:textId="77777777" w:rsidR="007C2780" w:rsidRDefault="007C2780" w:rsidP="007C2780">
      <w:pPr>
        <w:numPr>
          <w:ilvl w:val="0"/>
          <w:numId w:val="4"/>
        </w:numPr>
        <w:rPr>
          <w:rFonts w:ascii="Roboto Condensed" w:hAnsi="Roboto Condensed"/>
        </w:rPr>
      </w:pPr>
      <w:r w:rsidRPr="00DB0EF4">
        <w:rPr>
          <w:rFonts w:ascii="Roboto Condensed" w:hAnsi="Roboto Condensed"/>
          <w:sz w:val="22"/>
          <w:szCs w:val="22"/>
        </w:rPr>
        <w:t xml:space="preserve">einer anschließenden </w:t>
      </w:r>
      <w:r w:rsidRPr="00DB0EF4">
        <w:rPr>
          <w:rFonts w:ascii="Roboto Condensed" w:hAnsi="Roboto Condensed"/>
          <w:b/>
          <w:sz w:val="22"/>
          <w:szCs w:val="22"/>
        </w:rPr>
        <w:t>stationären</w:t>
      </w:r>
      <w:r w:rsidRPr="00DB0EF4">
        <w:rPr>
          <w:rFonts w:ascii="Roboto Condensed" w:hAnsi="Roboto Condensed"/>
          <w:sz w:val="22"/>
          <w:szCs w:val="22"/>
        </w:rPr>
        <w:t xml:space="preserve"> </w:t>
      </w:r>
      <w:r w:rsidRPr="00DB0EF4">
        <w:rPr>
          <w:rFonts w:ascii="Roboto Condensed" w:hAnsi="Roboto Condensed"/>
          <w:b/>
          <w:sz w:val="22"/>
          <w:szCs w:val="22"/>
        </w:rPr>
        <w:t>Kundgebung</w:t>
      </w:r>
      <w:r w:rsidRPr="00DB0EF4">
        <w:rPr>
          <w:rFonts w:ascii="Roboto Condensed" w:hAnsi="Roboto Condensed"/>
          <w:sz w:val="22"/>
          <w:szCs w:val="22"/>
        </w:rPr>
        <w:t xml:space="preserve"> mit einem</w:t>
      </w:r>
      <w:r w:rsidRPr="00DB0EF4">
        <w:rPr>
          <w:rFonts w:ascii="Roboto Condensed" w:hAnsi="Roboto Condensed"/>
          <w:bCs/>
          <w:sz w:val="22"/>
          <w:szCs w:val="22"/>
        </w:rPr>
        <w:t xml:space="preserve"> Kundgebungsplatz mit einer Bühne für Musik und Redebeiträge</w:t>
      </w:r>
      <w:r>
        <w:rPr>
          <w:rFonts w:ascii="Roboto Condensed" w:hAnsi="Roboto Condensed"/>
          <w:bCs/>
          <w:sz w:val="22"/>
          <w:szCs w:val="22"/>
        </w:rPr>
        <w:t xml:space="preserve"> </w:t>
      </w:r>
      <w:r w:rsidRPr="00DB0EF4">
        <w:rPr>
          <w:rFonts w:ascii="Roboto Condensed" w:hAnsi="Roboto Condensed"/>
          <w:bCs/>
          <w:sz w:val="22"/>
          <w:szCs w:val="22"/>
        </w:rPr>
        <w:t xml:space="preserve">„LOUD&amp;PROUD“ </w:t>
      </w:r>
      <w:r w:rsidRPr="00DB0EF4">
        <w:rPr>
          <w:rFonts w:ascii="Roboto Condensed" w:hAnsi="Roboto Condensed"/>
          <w:sz w:val="22"/>
          <w:szCs w:val="22"/>
        </w:rPr>
        <w:t>und es gibt „Die M</w:t>
      </w:r>
      <w:r>
        <w:rPr>
          <w:rFonts w:ascii="Roboto Condensed" w:hAnsi="Roboto Condensed"/>
          <w:sz w:val="22"/>
          <w:szCs w:val="22"/>
        </w:rPr>
        <w:t>e</w:t>
      </w:r>
      <w:r w:rsidRPr="00DB0EF4">
        <w:rPr>
          <w:rFonts w:ascii="Roboto Condensed" w:hAnsi="Roboto Condensed"/>
          <w:sz w:val="22"/>
          <w:szCs w:val="22"/>
        </w:rPr>
        <w:t xml:space="preserve">ile der Akzeptanz“ auf der ihr euch mit euren </w:t>
      </w:r>
      <w:r w:rsidRPr="00DB0EF4">
        <w:rPr>
          <w:rFonts w:ascii="Roboto Condensed" w:hAnsi="Roboto Condensed"/>
          <w:b/>
          <w:sz w:val="22"/>
          <w:szCs w:val="22"/>
        </w:rPr>
        <w:t>Infoständen</w:t>
      </w:r>
      <w:r w:rsidRPr="00DB0EF4">
        <w:rPr>
          <w:rFonts w:ascii="Roboto Condensed" w:hAnsi="Roboto Condensed"/>
          <w:sz w:val="22"/>
          <w:szCs w:val="22"/>
        </w:rPr>
        <w:t xml:space="preserve"> präsentieren könnt</w:t>
      </w:r>
      <w:r>
        <w:rPr>
          <w:rFonts w:ascii="Roboto Condensed" w:hAnsi="Roboto Condensed"/>
          <w:sz w:val="22"/>
          <w:szCs w:val="22"/>
        </w:rPr>
        <w:t>.</w:t>
      </w:r>
    </w:p>
    <w:p w14:paraId="42CF9B15" w14:textId="77777777" w:rsidR="007C2780" w:rsidRDefault="007C2780">
      <w:pPr>
        <w:rPr>
          <w:rFonts w:ascii="Roboto Condensed" w:hAnsi="Roboto Condensed"/>
          <w:sz w:val="22"/>
          <w:szCs w:val="22"/>
        </w:rPr>
      </w:pPr>
    </w:p>
    <w:p w14:paraId="341AEC13" w14:textId="77777777" w:rsidR="00776FE6" w:rsidRPr="00ED7C07" w:rsidRDefault="00776FE6" w:rsidP="00776FE6">
      <w:pPr>
        <w:pStyle w:val="berschrift21"/>
        <w:rPr>
          <w:rFonts w:ascii="Roboto Condensed" w:hAnsi="Roboto Condensed"/>
          <w:sz w:val="28"/>
          <w:szCs w:val="28"/>
        </w:rPr>
      </w:pPr>
      <w:r>
        <w:rPr>
          <w:rFonts w:ascii="Roboto Condensed" w:hAnsi="Roboto Condensed"/>
          <w:sz w:val="28"/>
          <w:szCs w:val="28"/>
        </w:rPr>
        <w:t>Anmeldung</w:t>
      </w:r>
    </w:p>
    <w:p w14:paraId="07DF74BD" w14:textId="77777777" w:rsidR="00776FE6" w:rsidRPr="007C2780" w:rsidRDefault="00776FE6" w:rsidP="00776FE6">
      <w:pPr>
        <w:rPr>
          <w:rFonts w:ascii="Roboto Condensed" w:hAnsi="Roboto Condensed"/>
          <w:sz w:val="22"/>
          <w:szCs w:val="22"/>
        </w:rPr>
      </w:pPr>
      <w:r>
        <w:rPr>
          <w:rFonts w:ascii="Roboto Condensed" w:hAnsi="Roboto Condensed"/>
          <w:sz w:val="22"/>
          <w:szCs w:val="22"/>
        </w:rPr>
        <w:br/>
      </w:r>
      <w:r w:rsidRPr="007C2780">
        <w:rPr>
          <w:rFonts w:ascii="Roboto Condensed" w:hAnsi="Roboto Condensed"/>
          <w:sz w:val="22"/>
          <w:szCs w:val="22"/>
        </w:rPr>
        <w:t>Für folgende Formen der Teilnahme ist eine Anmeldung und ggf. eine Umlage erforderlich:</w:t>
      </w:r>
    </w:p>
    <w:p w14:paraId="2818D808" w14:textId="77777777" w:rsidR="007C2780" w:rsidRPr="007C2780" w:rsidRDefault="007C2780" w:rsidP="007C2780">
      <w:pPr>
        <w:numPr>
          <w:ilvl w:val="0"/>
          <w:numId w:val="2"/>
        </w:numPr>
        <w:rPr>
          <w:rFonts w:ascii="Roboto Condensed" w:hAnsi="Roboto Condensed"/>
          <w:sz w:val="22"/>
          <w:szCs w:val="22"/>
        </w:rPr>
      </w:pPr>
      <w:r w:rsidRPr="007C2780">
        <w:rPr>
          <w:rFonts w:ascii="Roboto Condensed" w:hAnsi="Roboto Condensed"/>
          <w:b/>
          <w:bCs/>
          <w:sz w:val="22"/>
          <w:szCs w:val="22"/>
        </w:rPr>
        <w:t>Teilnahme am Demonstrationszug</w:t>
      </w:r>
    </w:p>
    <w:p w14:paraId="5C246580" w14:textId="77777777" w:rsidR="007C2780" w:rsidRPr="007C2780" w:rsidRDefault="007C2780" w:rsidP="007C2780">
      <w:pPr>
        <w:numPr>
          <w:ilvl w:val="1"/>
          <w:numId w:val="2"/>
        </w:numPr>
        <w:rPr>
          <w:rFonts w:ascii="Roboto Condensed" w:hAnsi="Roboto Condensed"/>
          <w:sz w:val="22"/>
          <w:szCs w:val="22"/>
        </w:rPr>
      </w:pPr>
      <w:r w:rsidRPr="007C2780">
        <w:rPr>
          <w:rFonts w:ascii="Roboto Condensed" w:hAnsi="Roboto Condensed"/>
          <w:sz w:val="22"/>
          <w:szCs w:val="22"/>
        </w:rPr>
        <w:t xml:space="preserve">mit einem </w:t>
      </w:r>
      <w:proofErr w:type="spellStart"/>
      <w:r w:rsidRPr="007C2780">
        <w:rPr>
          <w:rFonts w:ascii="Roboto Condensed" w:hAnsi="Roboto Condensed"/>
          <w:sz w:val="22"/>
          <w:szCs w:val="22"/>
        </w:rPr>
        <w:t>KfZ</w:t>
      </w:r>
      <w:proofErr w:type="spellEnd"/>
      <w:r w:rsidRPr="007C2780">
        <w:rPr>
          <w:rFonts w:ascii="Roboto Condensed" w:hAnsi="Roboto Condensed"/>
          <w:sz w:val="22"/>
          <w:szCs w:val="22"/>
        </w:rPr>
        <w:t xml:space="preserve"> (Motorrad/Trike, PKW, LKW oder Gespann mit Traktor o.ä. – nicht: motorisierter Rollstuhl)</w:t>
      </w:r>
    </w:p>
    <w:p w14:paraId="7B56BAFC" w14:textId="77777777" w:rsidR="007C2780" w:rsidRPr="007C2780" w:rsidRDefault="007C2780" w:rsidP="007C2780">
      <w:pPr>
        <w:numPr>
          <w:ilvl w:val="1"/>
          <w:numId w:val="2"/>
        </w:numPr>
        <w:rPr>
          <w:rFonts w:ascii="Roboto Condensed" w:hAnsi="Roboto Condensed"/>
          <w:sz w:val="22"/>
          <w:szCs w:val="22"/>
        </w:rPr>
      </w:pPr>
      <w:r w:rsidRPr="007C2780">
        <w:rPr>
          <w:rFonts w:ascii="Roboto Condensed" w:hAnsi="Roboto Condensed"/>
          <w:sz w:val="22"/>
          <w:szCs w:val="22"/>
        </w:rPr>
        <w:t>mit Musikbeschallung (Fußgruppe, Einzelperson, Fahrzeug...)</w:t>
      </w:r>
    </w:p>
    <w:p w14:paraId="28B766C7" w14:textId="13B0F7CE" w:rsidR="007C2780" w:rsidRPr="002B3AB4" w:rsidRDefault="007C2780" w:rsidP="002B3AB4">
      <w:pPr>
        <w:numPr>
          <w:ilvl w:val="1"/>
          <w:numId w:val="2"/>
        </w:numPr>
        <w:rPr>
          <w:rFonts w:ascii="Roboto Condensed" w:hAnsi="Roboto Condensed"/>
          <w:sz w:val="22"/>
          <w:szCs w:val="22"/>
        </w:rPr>
      </w:pPr>
      <w:bookmarkStart w:id="0" w:name="_Hlk517904094"/>
      <w:r w:rsidRPr="007C2780">
        <w:rPr>
          <w:rFonts w:ascii="Roboto Condensed" w:hAnsi="Roboto Condensed"/>
          <w:sz w:val="22"/>
          <w:szCs w:val="22"/>
        </w:rPr>
        <w:t xml:space="preserve">Größere Fußgruppen ohne Musik – eine Anmeldung ist nicht zwingend erforderlich, aber wir können den Gruppen einen Platz in der Aufstellung reservieren und so zu einen gut gemischten </w:t>
      </w:r>
      <w:proofErr w:type="spellStart"/>
      <w:r w:rsidRPr="007C2780">
        <w:rPr>
          <w:rFonts w:ascii="Roboto Condensed" w:hAnsi="Roboto Condensed"/>
          <w:sz w:val="22"/>
          <w:szCs w:val="22"/>
        </w:rPr>
        <w:t>Demozug</w:t>
      </w:r>
      <w:proofErr w:type="spellEnd"/>
      <w:r w:rsidRPr="007C2780">
        <w:rPr>
          <w:rFonts w:ascii="Roboto Condensed" w:hAnsi="Roboto Condensed"/>
          <w:sz w:val="22"/>
          <w:szCs w:val="22"/>
        </w:rPr>
        <w:t xml:space="preserve"> beitragen.</w:t>
      </w:r>
    </w:p>
    <w:bookmarkEnd w:id="0"/>
    <w:p w14:paraId="1EEEB6C3" w14:textId="77777777" w:rsidR="007C2780" w:rsidRPr="007C2780" w:rsidRDefault="007C2780" w:rsidP="007C2780">
      <w:pPr>
        <w:numPr>
          <w:ilvl w:val="0"/>
          <w:numId w:val="2"/>
        </w:numPr>
        <w:rPr>
          <w:rFonts w:ascii="Roboto Condensed" w:hAnsi="Roboto Condensed"/>
          <w:sz w:val="22"/>
          <w:szCs w:val="22"/>
        </w:rPr>
      </w:pPr>
      <w:r w:rsidRPr="007C2780">
        <w:rPr>
          <w:rFonts w:ascii="Roboto Condensed" w:hAnsi="Roboto Condensed"/>
          <w:b/>
          <w:bCs/>
          <w:sz w:val="22"/>
          <w:szCs w:val="22"/>
        </w:rPr>
        <w:t>Teilnahme an der stationären Kundgebung</w:t>
      </w:r>
    </w:p>
    <w:p w14:paraId="46E621D8" w14:textId="77777777" w:rsidR="007C2780" w:rsidRPr="009475EC" w:rsidRDefault="007C2780" w:rsidP="007C2780">
      <w:pPr>
        <w:numPr>
          <w:ilvl w:val="1"/>
          <w:numId w:val="2"/>
        </w:numPr>
        <w:rPr>
          <w:rFonts w:ascii="Roboto Condensed" w:eastAsiaTheme="minorHAnsi" w:hAnsi="Roboto Condensed" w:cstheme="minorBidi"/>
          <w:color w:val="auto"/>
          <w:sz w:val="22"/>
          <w:szCs w:val="22"/>
          <w:lang w:eastAsia="en-US"/>
        </w:rPr>
      </w:pPr>
      <w:r w:rsidRPr="007C2780">
        <w:rPr>
          <w:rFonts w:ascii="Roboto Condensed" w:hAnsi="Roboto Condensed"/>
          <w:sz w:val="22"/>
          <w:szCs w:val="22"/>
        </w:rPr>
        <w:t xml:space="preserve">Mit </w:t>
      </w:r>
      <w:r w:rsidRPr="007C2780">
        <w:rPr>
          <w:rFonts w:ascii="Roboto Condensed" w:eastAsiaTheme="minorHAnsi" w:hAnsi="Roboto Condensed" w:cstheme="minorBidi"/>
          <w:color w:val="auto"/>
          <w:sz w:val="22"/>
          <w:szCs w:val="22"/>
          <w:lang w:eastAsia="en-US"/>
        </w:rPr>
        <w:t xml:space="preserve">einem Infostand </w:t>
      </w:r>
      <w:r w:rsidRPr="007C2780">
        <w:rPr>
          <w:rFonts w:ascii="Roboto Condensed" w:hAnsi="Roboto Condensed"/>
          <w:sz w:val="22"/>
          <w:szCs w:val="22"/>
        </w:rPr>
        <w:t>um euren</w:t>
      </w:r>
      <w:r w:rsidRPr="007C2780">
        <w:rPr>
          <w:rFonts w:ascii="Roboto Condensed" w:eastAsiaTheme="minorHAnsi" w:hAnsi="Roboto Condensed" w:cstheme="minorBidi"/>
          <w:color w:val="auto"/>
          <w:sz w:val="22"/>
          <w:szCs w:val="22"/>
          <w:lang w:eastAsia="en-US"/>
        </w:rPr>
        <w:t xml:space="preserve"> Verein/Organisation </w:t>
      </w:r>
      <w:r w:rsidRPr="007C2780">
        <w:rPr>
          <w:rFonts w:ascii="Roboto Condensed" w:hAnsi="Roboto Condensed"/>
          <w:sz w:val="22"/>
          <w:szCs w:val="22"/>
        </w:rPr>
        <w:t>vorzustellen</w:t>
      </w:r>
      <w:r w:rsidRPr="007C2780">
        <w:rPr>
          <w:rFonts w:ascii="Roboto Condensed" w:eastAsiaTheme="minorHAnsi" w:hAnsi="Roboto Condensed" w:cstheme="minorBidi"/>
          <w:color w:val="auto"/>
          <w:sz w:val="22"/>
          <w:szCs w:val="22"/>
          <w:lang w:eastAsia="en-US"/>
        </w:rPr>
        <w:t>.</w:t>
      </w:r>
    </w:p>
    <w:p w14:paraId="42FB04C6" w14:textId="3704EF71" w:rsidR="000650B6" w:rsidRDefault="000650B6">
      <w:pPr>
        <w:rPr>
          <w:rFonts w:ascii="Roboto Condensed" w:hAnsi="Roboto Condensed"/>
          <w:sz w:val="22"/>
          <w:szCs w:val="22"/>
        </w:rPr>
      </w:pPr>
    </w:p>
    <w:p w14:paraId="22E4F470" w14:textId="76BF7048" w:rsidR="000650B6" w:rsidRPr="00F410D2" w:rsidRDefault="00FB4863">
      <w:pPr>
        <w:pStyle w:val="berschrift21"/>
        <w:rPr>
          <w:rFonts w:ascii="Roboto Condensed" w:hAnsi="Roboto Condensed"/>
          <w:sz w:val="22"/>
          <w:szCs w:val="22"/>
        </w:rPr>
      </w:pPr>
      <w:r>
        <w:rPr>
          <w:rFonts w:ascii="Roboto Condensed" w:hAnsi="Roboto Condensed"/>
          <w:sz w:val="22"/>
          <w:szCs w:val="22"/>
        </w:rPr>
        <w:br/>
      </w:r>
      <w:r w:rsidR="00DB0EF4">
        <w:rPr>
          <w:rFonts w:ascii="Roboto Condensed" w:hAnsi="Roboto Condensed"/>
          <w:sz w:val="28"/>
          <w:szCs w:val="28"/>
        </w:rPr>
        <w:t xml:space="preserve">Hinweis: </w:t>
      </w:r>
      <w:r w:rsidRPr="00ED7C07">
        <w:rPr>
          <w:rFonts w:ascii="Roboto Condensed" w:hAnsi="Roboto Condensed"/>
          <w:sz w:val="28"/>
          <w:szCs w:val="28"/>
        </w:rPr>
        <w:t>Werbung – nicht auf der CSD-Demo!</w:t>
      </w:r>
    </w:p>
    <w:p w14:paraId="5E23C6AD" w14:textId="1BDE63AC" w:rsidR="007F4FBA" w:rsidRDefault="001F0EE3" w:rsidP="00F56754">
      <w:pPr>
        <w:rPr>
          <w:rFonts w:ascii="Roboto Condensed" w:hAnsi="Roboto Condensed"/>
          <w:sz w:val="22"/>
          <w:szCs w:val="22"/>
        </w:rPr>
      </w:pPr>
      <w:r>
        <w:rPr>
          <w:rFonts w:ascii="Roboto Condensed" w:hAnsi="Roboto Condensed"/>
          <w:sz w:val="22"/>
          <w:szCs w:val="22"/>
        </w:rPr>
        <w:br/>
      </w:r>
      <w:r w:rsidR="00FB4863" w:rsidRPr="0057428B">
        <w:rPr>
          <w:rFonts w:ascii="Roboto Condensed" w:hAnsi="Roboto Condensed"/>
          <w:b/>
          <w:sz w:val="22"/>
          <w:szCs w:val="22"/>
        </w:rPr>
        <w:t>Kommerzielle Werbung</w:t>
      </w:r>
      <w:r w:rsidR="00FB4863">
        <w:rPr>
          <w:rFonts w:ascii="Roboto Condensed" w:hAnsi="Roboto Condensed"/>
          <w:sz w:val="22"/>
          <w:szCs w:val="22"/>
        </w:rPr>
        <w:t xml:space="preserve"> während de</w:t>
      </w:r>
      <w:r>
        <w:rPr>
          <w:rFonts w:ascii="Roboto Condensed" w:hAnsi="Roboto Condensed"/>
          <w:sz w:val="22"/>
          <w:szCs w:val="22"/>
        </w:rPr>
        <w:t>s</w:t>
      </w:r>
      <w:r w:rsidR="00FB4863">
        <w:rPr>
          <w:rFonts w:ascii="Roboto Condensed" w:hAnsi="Roboto Condensed"/>
          <w:sz w:val="22"/>
          <w:szCs w:val="22"/>
        </w:rPr>
        <w:t xml:space="preserve"> Demonstration</w:t>
      </w:r>
      <w:r>
        <w:rPr>
          <w:rFonts w:ascii="Roboto Condensed" w:hAnsi="Roboto Condensed"/>
          <w:sz w:val="22"/>
          <w:szCs w:val="22"/>
        </w:rPr>
        <w:t xml:space="preserve">szugs </w:t>
      </w:r>
      <w:r w:rsidR="00FB4863">
        <w:rPr>
          <w:rFonts w:ascii="Roboto Condensed" w:hAnsi="Roboto Condensed"/>
          <w:sz w:val="22"/>
          <w:szCs w:val="22"/>
        </w:rPr>
        <w:t xml:space="preserve">ist verboten. </w:t>
      </w:r>
      <w:r w:rsidR="00FB4863" w:rsidRPr="0057428B">
        <w:rPr>
          <w:rFonts w:ascii="Roboto Condensed" w:hAnsi="Roboto Condensed"/>
          <w:b/>
          <w:sz w:val="22"/>
          <w:szCs w:val="22"/>
        </w:rPr>
        <w:t>Verkauf</w:t>
      </w:r>
      <w:r w:rsidR="00FB4863">
        <w:rPr>
          <w:rFonts w:ascii="Roboto Condensed" w:hAnsi="Roboto Condensed"/>
          <w:sz w:val="22"/>
          <w:szCs w:val="22"/>
        </w:rPr>
        <w:t xml:space="preserve"> während de</w:t>
      </w:r>
      <w:r>
        <w:rPr>
          <w:rFonts w:ascii="Roboto Condensed" w:hAnsi="Roboto Condensed"/>
          <w:sz w:val="22"/>
          <w:szCs w:val="22"/>
        </w:rPr>
        <w:t>s</w:t>
      </w:r>
      <w:r w:rsidR="00FB4863">
        <w:rPr>
          <w:rFonts w:ascii="Roboto Condensed" w:hAnsi="Roboto Condensed"/>
          <w:sz w:val="22"/>
          <w:szCs w:val="22"/>
        </w:rPr>
        <w:t xml:space="preserve"> Demonstration</w:t>
      </w:r>
      <w:r>
        <w:rPr>
          <w:rFonts w:ascii="Roboto Condensed" w:hAnsi="Roboto Condensed"/>
          <w:sz w:val="22"/>
          <w:szCs w:val="22"/>
        </w:rPr>
        <w:t>szugs</w:t>
      </w:r>
      <w:r w:rsidR="00FB4863">
        <w:rPr>
          <w:rFonts w:ascii="Roboto Condensed" w:hAnsi="Roboto Condensed"/>
          <w:sz w:val="22"/>
          <w:szCs w:val="22"/>
        </w:rPr>
        <w:t xml:space="preserve"> ist verboten. Auch dürfen keine </w:t>
      </w:r>
      <w:r w:rsidR="002A7B92">
        <w:rPr>
          <w:rFonts w:ascii="Roboto Condensed" w:hAnsi="Roboto Condensed"/>
          <w:b/>
          <w:sz w:val="22"/>
          <w:szCs w:val="22"/>
        </w:rPr>
        <w:t>F</w:t>
      </w:r>
      <w:r w:rsidR="00FB4863" w:rsidRPr="0057428B">
        <w:rPr>
          <w:rFonts w:ascii="Roboto Condensed" w:hAnsi="Roboto Condensed"/>
          <w:b/>
          <w:sz w:val="22"/>
          <w:szCs w:val="22"/>
        </w:rPr>
        <w:t>lyer</w:t>
      </w:r>
      <w:r w:rsidR="002A7B92">
        <w:rPr>
          <w:rFonts w:ascii="Roboto Condensed" w:hAnsi="Roboto Condensed"/>
          <w:b/>
          <w:sz w:val="22"/>
          <w:szCs w:val="22"/>
        </w:rPr>
        <w:t>, Aufkleber</w:t>
      </w:r>
      <w:r w:rsidR="00FB4863" w:rsidRPr="0057428B">
        <w:rPr>
          <w:rFonts w:ascii="Roboto Condensed" w:hAnsi="Roboto Condensed"/>
          <w:b/>
          <w:sz w:val="22"/>
          <w:szCs w:val="22"/>
        </w:rPr>
        <w:t xml:space="preserve"> oder Ähnliches</w:t>
      </w:r>
      <w:r w:rsidR="00FB4863">
        <w:rPr>
          <w:rFonts w:ascii="Roboto Condensed" w:hAnsi="Roboto Condensed"/>
          <w:sz w:val="22"/>
          <w:szCs w:val="22"/>
        </w:rPr>
        <w:t xml:space="preserve"> abgeworfen oder verteilt werden, sofern sie nicht unabdingbar für die Aussagekraft des Demobeitrags sind.</w:t>
      </w:r>
      <w:r w:rsidR="00F56754">
        <w:rPr>
          <w:rFonts w:ascii="Roboto Condensed" w:hAnsi="Roboto Condensed"/>
          <w:sz w:val="22"/>
          <w:szCs w:val="22"/>
        </w:rPr>
        <w:t xml:space="preserve"> Das hat auch mit der Tatsache zu tun, dass wir den öffentlichen Raum für unser Demonstrationsrecht nutzen und ihn </w:t>
      </w:r>
      <w:r w:rsidR="0057428B">
        <w:rPr>
          <w:rFonts w:ascii="Roboto Condensed" w:hAnsi="Roboto Condensed"/>
          <w:sz w:val="22"/>
          <w:szCs w:val="22"/>
        </w:rPr>
        <w:t xml:space="preserve">ohne Müll </w:t>
      </w:r>
      <w:r w:rsidR="007F4FBA">
        <w:rPr>
          <w:rFonts w:ascii="Roboto Condensed" w:hAnsi="Roboto Condensed"/>
          <w:sz w:val="22"/>
          <w:szCs w:val="22"/>
        </w:rPr>
        <w:t>zurücklassen wollen.</w:t>
      </w:r>
    </w:p>
    <w:p w14:paraId="3F61689C" w14:textId="77777777" w:rsidR="00DB0EF4" w:rsidRDefault="00F56754" w:rsidP="00216353">
      <w:pPr>
        <w:rPr>
          <w:rFonts w:ascii="Roboto Condensed" w:hAnsi="Roboto Condensed"/>
          <w:sz w:val="22"/>
          <w:szCs w:val="22"/>
        </w:rPr>
      </w:pPr>
      <w:r>
        <w:rPr>
          <w:rFonts w:ascii="Roboto Condensed" w:hAnsi="Roboto Condensed"/>
          <w:sz w:val="22"/>
          <w:szCs w:val="22"/>
        </w:rPr>
        <w:t>Logos oder Gestaltungen im Rahmen des Corporate Designs eines Unternehmens sind natürlich gestattet, sofern das Logo oder der Markenname nicht die Hauptaussage bleibt, sondern eine konkrete Aussage im Sinne der Forderungen und Ziele, der Sichtbarkeit und des Empowerments im Zentrum stehen.</w:t>
      </w:r>
      <w:bookmarkStart w:id="1" w:name="__DdeLink__273_1786530580"/>
      <w:bookmarkEnd w:id="1"/>
    </w:p>
    <w:p w14:paraId="1C9593DC" w14:textId="77777777" w:rsidR="00DB0EF4" w:rsidRDefault="00DB0EF4" w:rsidP="00216353">
      <w:pPr>
        <w:rPr>
          <w:rFonts w:ascii="Roboto Condensed" w:hAnsi="Roboto Condensed"/>
          <w:sz w:val="22"/>
          <w:szCs w:val="22"/>
        </w:rPr>
      </w:pPr>
    </w:p>
    <w:p w14:paraId="4ED8C729" w14:textId="57D23D80" w:rsidR="007879F0" w:rsidRPr="00DA0D15" w:rsidRDefault="00DB0EF4" w:rsidP="004307E5">
      <w:pPr>
        <w:rPr>
          <w:rFonts w:ascii="Roboto Condensed" w:eastAsiaTheme="majorEastAsia" w:hAnsi="Roboto Condensed" w:cstheme="majorBidi"/>
          <w:color w:val="2E74B5" w:themeColor="accent1" w:themeShade="BF"/>
          <w:sz w:val="22"/>
          <w:szCs w:val="22"/>
          <w:lang w:eastAsia="en-US" w:bidi="ar-SA"/>
        </w:rPr>
      </w:pPr>
      <w:r w:rsidRPr="00DB0EF4">
        <w:rPr>
          <w:rFonts w:ascii="Roboto Condensed" w:hAnsi="Roboto Condensed"/>
          <w:sz w:val="22"/>
          <w:szCs w:val="22"/>
        </w:rPr>
        <w:t xml:space="preserve">Die Anmeldung ist möglich für </w:t>
      </w:r>
      <w:r w:rsidR="00776FE6">
        <w:rPr>
          <w:rFonts w:ascii="Roboto Condensed" w:hAnsi="Roboto Condensed"/>
          <w:b/>
          <w:sz w:val="22"/>
          <w:szCs w:val="22"/>
        </w:rPr>
        <w:t>Fußgruppen</w:t>
      </w:r>
      <w:r w:rsidRPr="00DB0EF4">
        <w:rPr>
          <w:rFonts w:ascii="Roboto Condensed" w:hAnsi="Roboto Condensed"/>
          <w:sz w:val="22"/>
          <w:szCs w:val="22"/>
        </w:rPr>
        <w:t xml:space="preserve"> bis </w:t>
      </w:r>
      <w:r w:rsidR="00776FE6">
        <w:rPr>
          <w:rFonts w:ascii="Roboto Condensed" w:hAnsi="Roboto Condensed"/>
          <w:sz w:val="22"/>
          <w:szCs w:val="22"/>
        </w:rPr>
        <w:t>10. Aug</w:t>
      </w:r>
      <w:r w:rsidRPr="00DB0EF4">
        <w:rPr>
          <w:rFonts w:ascii="Roboto Condensed" w:hAnsi="Roboto Condensed"/>
          <w:sz w:val="22"/>
          <w:szCs w:val="22"/>
        </w:rPr>
        <w:t xml:space="preserve"> 2018</w:t>
      </w:r>
      <w:r w:rsidR="00AE701E">
        <w:rPr>
          <w:rFonts w:ascii="Roboto Condensed" w:hAnsi="Roboto Condensed"/>
          <w:sz w:val="22"/>
          <w:szCs w:val="22"/>
        </w:rPr>
        <w:t>,</w:t>
      </w:r>
      <w:r w:rsidRPr="00DB0EF4">
        <w:rPr>
          <w:rFonts w:ascii="Roboto Condensed" w:hAnsi="Roboto Condensed"/>
          <w:sz w:val="22"/>
          <w:szCs w:val="22"/>
        </w:rPr>
        <w:t xml:space="preserve"> Die Vordrucke hierfür finden sich am Ende des Dokuments. Anmeldungen</w:t>
      </w:r>
      <w:r w:rsidR="00776FE6">
        <w:rPr>
          <w:rFonts w:ascii="Roboto Condensed" w:hAnsi="Roboto Condensed"/>
          <w:sz w:val="22"/>
          <w:szCs w:val="22"/>
        </w:rPr>
        <w:t xml:space="preserve"> später</w:t>
      </w:r>
      <w:r w:rsidRPr="00DB0EF4">
        <w:rPr>
          <w:rFonts w:ascii="Roboto Condensed" w:hAnsi="Roboto Condensed"/>
          <w:sz w:val="22"/>
          <w:szCs w:val="22"/>
        </w:rPr>
        <w:t xml:space="preserve"> im August werden, wenn organisatorisch noch möglich, berücksichtigt.</w:t>
      </w:r>
      <w:r w:rsidR="00142B7B">
        <w:rPr>
          <w:rFonts w:ascii="Roboto Condensed" w:hAnsi="Roboto Condensed"/>
          <w:sz w:val="22"/>
          <w:szCs w:val="22"/>
        </w:rPr>
        <w:br w:type="page"/>
      </w:r>
      <w:r w:rsidR="00CE7B89" w:rsidRPr="00CE7B89">
        <w:rPr>
          <w:rFonts w:ascii="Roboto Condensed" w:hAnsi="Roboto Condensed"/>
          <w:b/>
          <w:sz w:val="28"/>
          <w:szCs w:val="28"/>
        </w:rPr>
        <w:lastRenderedPageBreak/>
        <w:t>Anmeld</w:t>
      </w:r>
      <w:r w:rsidR="00267758">
        <w:rPr>
          <w:rFonts w:ascii="Roboto Condensed" w:hAnsi="Roboto Condensed"/>
          <w:b/>
          <w:sz w:val="28"/>
          <w:szCs w:val="28"/>
        </w:rPr>
        <w:t>ung</w:t>
      </w:r>
      <w:r w:rsidR="00CE7B89" w:rsidRPr="00CE7B89">
        <w:rPr>
          <w:rFonts w:ascii="Roboto Condensed" w:hAnsi="Roboto Condensed"/>
          <w:b/>
          <w:sz w:val="28"/>
          <w:szCs w:val="28"/>
        </w:rPr>
        <w:t xml:space="preserve"> </w:t>
      </w:r>
      <w:r w:rsidR="00DA0D15" w:rsidRPr="00DA0D15">
        <w:rPr>
          <w:rFonts w:ascii="Roboto Condensed" w:hAnsi="Roboto Condensed"/>
          <w:b/>
          <w:sz w:val="28"/>
          <w:szCs w:val="28"/>
        </w:rPr>
        <w:t xml:space="preserve">Teilnahme Demo durch Bremen </w:t>
      </w:r>
      <w:r w:rsidR="00267758">
        <w:rPr>
          <w:rFonts w:ascii="Roboto Condensed" w:hAnsi="Roboto Condensed"/>
          <w:b/>
          <w:sz w:val="28"/>
          <w:szCs w:val="28"/>
        </w:rPr>
        <w:t xml:space="preserve">| Anmeldeschluss </w:t>
      </w:r>
      <w:r w:rsidR="00DA0D15">
        <w:rPr>
          <w:rFonts w:ascii="Roboto Condensed" w:hAnsi="Roboto Condensed"/>
          <w:b/>
          <w:sz w:val="28"/>
          <w:szCs w:val="28"/>
        </w:rPr>
        <w:t>10.08</w:t>
      </w:r>
      <w:r w:rsidR="00267758">
        <w:rPr>
          <w:rFonts w:ascii="Roboto Condensed" w:hAnsi="Roboto Condensed"/>
          <w:b/>
          <w:sz w:val="28"/>
          <w:szCs w:val="28"/>
        </w:rPr>
        <w:t>.</w:t>
      </w:r>
      <w:r w:rsidR="00C63EA7">
        <w:rPr>
          <w:rFonts w:ascii="Roboto Condensed" w:hAnsi="Roboto Condensed"/>
          <w:b/>
          <w:sz w:val="28"/>
          <w:szCs w:val="28"/>
        </w:rPr>
        <w:t>2018</w:t>
      </w:r>
      <w:r w:rsidR="00CE7B89">
        <w:rPr>
          <w:rFonts w:ascii="Roboto Condensed" w:hAnsi="Roboto Condensed"/>
          <w:b/>
          <w:sz w:val="28"/>
          <w:szCs w:val="28"/>
        </w:rPr>
        <w:br/>
      </w:r>
    </w:p>
    <w:p w14:paraId="61F7BCA4" w14:textId="53A5280F" w:rsidR="00B705E6" w:rsidRPr="00A25ADA" w:rsidRDefault="00A25ADA" w:rsidP="00A25ADA">
      <w:pPr>
        <w:jc w:val="center"/>
        <w:rPr>
          <w:rFonts w:ascii="Roboto Condensed" w:hAnsi="Roboto Condensed"/>
          <w:szCs w:val="22"/>
        </w:rPr>
      </w:pPr>
      <w:r w:rsidRPr="00A25ADA">
        <w:rPr>
          <w:rFonts w:ascii="Roboto" w:hAnsi="Roboto"/>
          <w:i/>
          <w:sz w:val="20"/>
          <w:szCs w:val="18"/>
        </w:rPr>
        <w:t xml:space="preserve">Ausfüllen, unterschreiben und digital an </w:t>
      </w:r>
      <w:hyperlink r:id="rId8" w:history="1">
        <w:r w:rsidRPr="00A25ADA">
          <w:rPr>
            <w:rStyle w:val="Hyperlink"/>
            <w:rFonts w:ascii="Roboto" w:hAnsi="Roboto"/>
            <w:i/>
            <w:sz w:val="20"/>
            <w:szCs w:val="18"/>
          </w:rPr>
          <w:t>teilnahme@csd-bremen.org</w:t>
        </w:r>
      </w:hyperlink>
      <w:r w:rsidRPr="00A25ADA">
        <w:rPr>
          <w:rFonts w:ascii="Roboto" w:hAnsi="Roboto"/>
          <w:i/>
          <w:sz w:val="20"/>
          <w:szCs w:val="18"/>
        </w:rPr>
        <w:t xml:space="preserve"> oder per Post an uns.</w:t>
      </w:r>
      <w:r w:rsidRPr="00A25ADA">
        <w:rPr>
          <w:rFonts w:ascii="Roboto" w:hAnsi="Roboto"/>
          <w:i/>
          <w:sz w:val="20"/>
          <w:szCs w:val="18"/>
        </w:rPr>
        <w:br/>
        <w:t xml:space="preserve">CSD Bremen e.V. – c/o </w:t>
      </w:r>
      <w:proofErr w:type="spellStart"/>
      <w:r w:rsidRPr="00A25ADA">
        <w:rPr>
          <w:rFonts w:ascii="Roboto" w:hAnsi="Roboto"/>
          <w:i/>
          <w:sz w:val="20"/>
          <w:szCs w:val="18"/>
        </w:rPr>
        <w:t>Rat&amp;Tat</w:t>
      </w:r>
      <w:proofErr w:type="spellEnd"/>
      <w:r w:rsidRPr="00A25ADA">
        <w:rPr>
          <w:rFonts w:ascii="Roboto" w:hAnsi="Roboto"/>
          <w:i/>
          <w:sz w:val="20"/>
          <w:szCs w:val="18"/>
        </w:rPr>
        <w:t xml:space="preserve"> | Theodor-Körner-Str. 1 | 28203 Bremen</w:t>
      </w:r>
    </w:p>
    <w:p w14:paraId="5D887E03" w14:textId="77777777" w:rsidR="00B705E6" w:rsidRDefault="00B705E6" w:rsidP="004307E5">
      <w:pPr>
        <w:rPr>
          <w:rFonts w:ascii="Roboto Condensed" w:hAnsi="Roboto Condensed"/>
          <w:sz w:val="22"/>
          <w:szCs w:val="22"/>
        </w:rPr>
      </w:pPr>
    </w:p>
    <w:p w14:paraId="44D62005" w14:textId="736315C0" w:rsidR="00B705E6" w:rsidRDefault="00B705E6" w:rsidP="004307E5">
      <w:pPr>
        <w:rPr>
          <w:rFonts w:ascii="Roboto Condensed" w:hAnsi="Roboto Condensed"/>
          <w:sz w:val="22"/>
          <w:szCs w:val="22"/>
        </w:rPr>
      </w:pPr>
    </w:p>
    <w:p w14:paraId="3B466EBF" w14:textId="77777777" w:rsidR="0021269E" w:rsidRPr="00237B86" w:rsidRDefault="0021269E" w:rsidP="004307E5">
      <w:pPr>
        <w:rPr>
          <w:rFonts w:ascii="Roboto Condensed" w:hAnsi="Roboto Condensed"/>
          <w:sz w:val="18"/>
          <w:szCs w:val="18"/>
        </w:rPr>
      </w:pPr>
    </w:p>
    <w:p w14:paraId="0B25A628" w14:textId="77777777" w:rsidR="00DA0D15" w:rsidRDefault="00DA0D15" w:rsidP="00DA0D15">
      <w:pPr>
        <w:rPr>
          <w:rFonts w:ascii="Roboto Condensed" w:hAnsi="Roboto Condensed"/>
          <w:sz w:val="22"/>
          <w:szCs w:val="22"/>
        </w:rPr>
      </w:pPr>
    </w:p>
    <w:p w14:paraId="3E63FEF5" w14:textId="77777777" w:rsidR="00DA0D15" w:rsidRDefault="00DA0D15" w:rsidP="00DA0D15">
      <w:pPr>
        <w:rPr>
          <w:rFonts w:ascii="Roboto Condensed" w:hAnsi="Roboto Condensed"/>
          <w:sz w:val="22"/>
          <w:szCs w:val="22"/>
        </w:rPr>
      </w:pPr>
    </w:p>
    <w:p w14:paraId="1D38E036" w14:textId="77777777" w:rsidR="00DA0D15" w:rsidRDefault="00DA0D15" w:rsidP="00DA0D15">
      <w:pPr>
        <w:rPr>
          <w:rFonts w:ascii="Roboto Condensed" w:hAnsi="Roboto Condensed"/>
          <w:sz w:val="22"/>
          <w:szCs w:val="22"/>
        </w:rPr>
      </w:pPr>
    </w:p>
    <w:p w14:paraId="29FE3DFA" w14:textId="77777777" w:rsidR="00DA0D15" w:rsidRDefault="00DA0D15" w:rsidP="00DA0D15">
      <w:pPr>
        <w:rPr>
          <w:rFonts w:ascii="Roboto Condensed" w:hAnsi="Roboto Condensed"/>
          <w:sz w:val="22"/>
          <w:szCs w:val="22"/>
        </w:rPr>
      </w:pPr>
      <w:r>
        <w:rPr>
          <w:rFonts w:ascii="Roboto Condensed" w:hAnsi="Roboto Condensed"/>
          <w:sz w:val="22"/>
          <w:szCs w:val="22"/>
        </w:rPr>
        <w:t>Hiermit melden wir uns für die Teilnahme an der CSD-Demonstration an:</w:t>
      </w:r>
    </w:p>
    <w:p w14:paraId="199C68CE" w14:textId="77777777" w:rsidR="00DA0D15" w:rsidRDefault="00DA0D15" w:rsidP="00DA0D15">
      <w:pPr>
        <w:rPr>
          <w:rFonts w:ascii="Roboto Condensed" w:hAnsi="Roboto Condensed"/>
          <w:sz w:val="22"/>
          <w:szCs w:val="22"/>
        </w:rPr>
      </w:pPr>
    </w:p>
    <w:tbl>
      <w:tblPr>
        <w:tblStyle w:val="Tabellenraster"/>
        <w:tblW w:w="0" w:type="auto"/>
        <w:tblBorders>
          <w:top w:val="none" w:sz="0" w:space="0" w:color="auto"/>
          <w:left w:val="none" w:sz="0" w:space="0" w:color="auto"/>
          <w:bottom w:val="none" w:sz="0" w:space="0" w:color="auto"/>
          <w:right w:val="none" w:sz="0" w:space="0" w:color="auto"/>
        </w:tblBorders>
        <w:tblCellMar>
          <w:top w:w="85" w:type="dxa"/>
          <w:bottom w:w="85" w:type="dxa"/>
        </w:tblCellMar>
        <w:tblLook w:val="0480" w:firstRow="0" w:lastRow="0" w:firstColumn="1" w:lastColumn="0" w:noHBand="0" w:noVBand="1"/>
      </w:tblPr>
      <w:tblGrid>
        <w:gridCol w:w="2078"/>
        <w:gridCol w:w="6142"/>
      </w:tblGrid>
      <w:tr w:rsidR="00DA0D15" w14:paraId="61802647" w14:textId="77777777" w:rsidTr="00F3798D">
        <w:tc>
          <w:tcPr>
            <w:tcW w:w="2093" w:type="dxa"/>
          </w:tcPr>
          <w:p w14:paraId="206D572B" w14:textId="77777777" w:rsidR="00DA0D15" w:rsidRPr="003554A4" w:rsidRDefault="00DA0D15" w:rsidP="00F3798D">
            <w:pPr>
              <w:rPr>
                <w:rFonts w:ascii="Roboto Condensed" w:hAnsi="Roboto Condensed"/>
                <w:sz w:val="20"/>
                <w:szCs w:val="20"/>
              </w:rPr>
            </w:pPr>
            <w:r w:rsidRPr="003554A4">
              <w:rPr>
                <w:rFonts w:ascii="Roboto Condensed" w:hAnsi="Roboto Condensed"/>
                <w:sz w:val="20"/>
                <w:szCs w:val="20"/>
              </w:rPr>
              <w:t>Gruppe / Verein</w:t>
            </w:r>
            <w:r>
              <w:rPr>
                <w:rFonts w:ascii="Roboto Condensed" w:hAnsi="Roboto Condensed"/>
                <w:sz w:val="20"/>
                <w:szCs w:val="20"/>
              </w:rPr>
              <w:t xml:space="preserve"> / Firma</w:t>
            </w:r>
          </w:p>
        </w:tc>
        <w:tc>
          <w:tcPr>
            <w:tcW w:w="6267" w:type="dxa"/>
          </w:tcPr>
          <w:p w14:paraId="1DB5C62B" w14:textId="77777777" w:rsidR="00DA0D15" w:rsidRPr="00B705E6" w:rsidRDefault="00DA0D15" w:rsidP="00F3798D">
            <w:pPr>
              <w:rPr>
                <w:rFonts w:ascii="Roboto Condensed" w:hAnsi="Roboto Condensed"/>
              </w:rPr>
            </w:pPr>
          </w:p>
        </w:tc>
      </w:tr>
      <w:tr w:rsidR="00DA0D15" w14:paraId="02845700" w14:textId="77777777" w:rsidTr="00F3798D">
        <w:tc>
          <w:tcPr>
            <w:tcW w:w="2093" w:type="dxa"/>
          </w:tcPr>
          <w:p w14:paraId="0C4956A6" w14:textId="77777777" w:rsidR="00DA0D15" w:rsidRPr="003554A4" w:rsidRDefault="00DA0D15" w:rsidP="00F3798D">
            <w:pPr>
              <w:rPr>
                <w:rFonts w:ascii="Roboto Condensed" w:hAnsi="Roboto Condensed"/>
                <w:sz w:val="20"/>
                <w:szCs w:val="20"/>
              </w:rPr>
            </w:pPr>
          </w:p>
        </w:tc>
        <w:tc>
          <w:tcPr>
            <w:tcW w:w="6267" w:type="dxa"/>
          </w:tcPr>
          <w:p w14:paraId="748DE482" w14:textId="77777777" w:rsidR="00DA0D15" w:rsidRPr="007879F0" w:rsidRDefault="00DA0D15" w:rsidP="00F3798D">
            <w:pPr>
              <w:rPr>
                <w:rFonts w:ascii="Roboto Condensed" w:hAnsi="Roboto Condensed"/>
                <w:sz w:val="20"/>
                <w:szCs w:val="20"/>
              </w:rPr>
            </w:pPr>
            <w:r w:rsidRPr="007879F0">
              <w:rPr>
                <w:rFonts w:ascii="Roboto Condensed" w:hAnsi="Roboto Condensed"/>
                <w:sz w:val="20"/>
                <w:szCs w:val="20"/>
              </w:rPr>
              <w:t xml:space="preserve">[ </w:t>
            </w:r>
            <w:proofErr w:type="gramStart"/>
            <w:r w:rsidRPr="007879F0">
              <w:rPr>
                <w:rFonts w:ascii="Roboto Condensed" w:hAnsi="Roboto Condensed"/>
                <w:sz w:val="20"/>
                <w:szCs w:val="20"/>
              </w:rPr>
              <w:t xml:space="preserve">  ]</w:t>
            </w:r>
            <w:proofErr w:type="gramEnd"/>
            <w:r w:rsidRPr="007879F0">
              <w:rPr>
                <w:rFonts w:ascii="Roboto Condensed" w:hAnsi="Roboto Condensed"/>
                <w:sz w:val="20"/>
                <w:szCs w:val="20"/>
              </w:rPr>
              <w:t xml:space="preserve"> gemeinnütziger Verein o. vergleichbare Gruppe / Institution</w:t>
            </w:r>
          </w:p>
        </w:tc>
      </w:tr>
      <w:tr w:rsidR="00DA0D15" w14:paraId="2D96743B" w14:textId="77777777" w:rsidTr="00F3798D">
        <w:tc>
          <w:tcPr>
            <w:tcW w:w="2093" w:type="dxa"/>
          </w:tcPr>
          <w:p w14:paraId="2A0A5393" w14:textId="77777777" w:rsidR="00DA0D15" w:rsidRPr="003554A4" w:rsidRDefault="00DA0D15" w:rsidP="00F3798D">
            <w:pPr>
              <w:rPr>
                <w:rFonts w:ascii="Roboto Condensed" w:hAnsi="Roboto Condensed"/>
                <w:sz w:val="20"/>
                <w:szCs w:val="20"/>
              </w:rPr>
            </w:pPr>
            <w:r w:rsidRPr="003554A4">
              <w:rPr>
                <w:rFonts w:ascii="Roboto Condensed" w:hAnsi="Roboto Condensed"/>
                <w:sz w:val="20"/>
                <w:szCs w:val="20"/>
              </w:rPr>
              <w:t>Ansprechperson</w:t>
            </w:r>
          </w:p>
        </w:tc>
        <w:tc>
          <w:tcPr>
            <w:tcW w:w="6267" w:type="dxa"/>
          </w:tcPr>
          <w:p w14:paraId="6934E733" w14:textId="77777777" w:rsidR="00DA0D15" w:rsidRPr="00B705E6" w:rsidRDefault="00DA0D15" w:rsidP="00F3798D">
            <w:pPr>
              <w:rPr>
                <w:rFonts w:ascii="Roboto Condensed" w:hAnsi="Roboto Condensed"/>
              </w:rPr>
            </w:pPr>
          </w:p>
        </w:tc>
      </w:tr>
      <w:tr w:rsidR="00DA0D15" w14:paraId="5B2227FC" w14:textId="77777777" w:rsidTr="00F3798D">
        <w:tc>
          <w:tcPr>
            <w:tcW w:w="2093" w:type="dxa"/>
          </w:tcPr>
          <w:p w14:paraId="7FF5DA10" w14:textId="77777777" w:rsidR="00DA0D15" w:rsidRPr="003554A4" w:rsidRDefault="00DA0D15" w:rsidP="00F3798D">
            <w:pPr>
              <w:rPr>
                <w:rFonts w:ascii="Roboto Condensed" w:hAnsi="Roboto Condensed"/>
                <w:sz w:val="20"/>
                <w:szCs w:val="20"/>
              </w:rPr>
            </w:pPr>
            <w:proofErr w:type="spellStart"/>
            <w:r w:rsidRPr="003554A4">
              <w:rPr>
                <w:rFonts w:ascii="Roboto Condensed" w:hAnsi="Roboto Condensed"/>
                <w:sz w:val="20"/>
                <w:szCs w:val="20"/>
              </w:rPr>
              <w:t>eMail</w:t>
            </w:r>
            <w:proofErr w:type="spellEnd"/>
          </w:p>
        </w:tc>
        <w:tc>
          <w:tcPr>
            <w:tcW w:w="6267" w:type="dxa"/>
          </w:tcPr>
          <w:p w14:paraId="15BBA7D4" w14:textId="77777777" w:rsidR="00DA0D15" w:rsidRPr="00B705E6" w:rsidRDefault="00DA0D15" w:rsidP="00F3798D">
            <w:pPr>
              <w:rPr>
                <w:rFonts w:ascii="Roboto Condensed" w:hAnsi="Roboto Condensed"/>
              </w:rPr>
            </w:pPr>
          </w:p>
        </w:tc>
      </w:tr>
      <w:tr w:rsidR="00DA0D15" w14:paraId="384F293A" w14:textId="77777777" w:rsidTr="00F3798D">
        <w:tc>
          <w:tcPr>
            <w:tcW w:w="2093" w:type="dxa"/>
          </w:tcPr>
          <w:p w14:paraId="4864E2AF" w14:textId="77777777" w:rsidR="00DA0D15" w:rsidRPr="003554A4" w:rsidRDefault="00DA0D15" w:rsidP="00F3798D">
            <w:pPr>
              <w:rPr>
                <w:rFonts w:ascii="Roboto Condensed" w:hAnsi="Roboto Condensed"/>
                <w:sz w:val="20"/>
                <w:szCs w:val="20"/>
              </w:rPr>
            </w:pPr>
            <w:r w:rsidRPr="003554A4">
              <w:rPr>
                <w:rFonts w:ascii="Roboto Condensed" w:hAnsi="Roboto Condensed"/>
                <w:sz w:val="20"/>
                <w:szCs w:val="20"/>
              </w:rPr>
              <w:t>Telefon</w:t>
            </w:r>
          </w:p>
        </w:tc>
        <w:tc>
          <w:tcPr>
            <w:tcW w:w="6267" w:type="dxa"/>
          </w:tcPr>
          <w:p w14:paraId="6159423E" w14:textId="77777777" w:rsidR="00DA0D15" w:rsidRPr="00B705E6" w:rsidRDefault="00DA0D15" w:rsidP="00F3798D">
            <w:pPr>
              <w:rPr>
                <w:rFonts w:ascii="Roboto Condensed" w:hAnsi="Roboto Condensed"/>
              </w:rPr>
            </w:pPr>
          </w:p>
        </w:tc>
      </w:tr>
      <w:tr w:rsidR="00DA0D15" w14:paraId="0051E8D2" w14:textId="77777777" w:rsidTr="00F3798D">
        <w:tc>
          <w:tcPr>
            <w:tcW w:w="2093" w:type="dxa"/>
          </w:tcPr>
          <w:p w14:paraId="4FED74B4" w14:textId="77777777" w:rsidR="00DA0D15" w:rsidRPr="003554A4" w:rsidRDefault="00DA0D15" w:rsidP="00F3798D">
            <w:pPr>
              <w:rPr>
                <w:rFonts w:ascii="Roboto Condensed" w:hAnsi="Roboto Condensed"/>
                <w:sz w:val="20"/>
                <w:szCs w:val="20"/>
              </w:rPr>
            </w:pPr>
            <w:r w:rsidRPr="003554A4">
              <w:rPr>
                <w:rFonts w:ascii="Roboto Condensed" w:hAnsi="Roboto Condensed"/>
                <w:sz w:val="20"/>
                <w:szCs w:val="20"/>
              </w:rPr>
              <w:t>Adresse</w:t>
            </w:r>
          </w:p>
        </w:tc>
        <w:tc>
          <w:tcPr>
            <w:tcW w:w="6267" w:type="dxa"/>
          </w:tcPr>
          <w:p w14:paraId="63A3070A" w14:textId="77777777" w:rsidR="00DA0D15" w:rsidRDefault="00DA0D15" w:rsidP="00F3798D">
            <w:pPr>
              <w:rPr>
                <w:rFonts w:ascii="Roboto Condensed" w:hAnsi="Roboto Condensed"/>
              </w:rPr>
            </w:pPr>
            <w:r>
              <w:rPr>
                <w:rFonts w:ascii="Roboto Condensed" w:hAnsi="Roboto Condensed"/>
              </w:rPr>
              <w:br/>
            </w:r>
            <w:r>
              <w:rPr>
                <w:rFonts w:ascii="Roboto Condensed" w:hAnsi="Roboto Condensed"/>
              </w:rPr>
              <w:br/>
            </w:r>
          </w:p>
        </w:tc>
      </w:tr>
      <w:tr w:rsidR="00DA0D15" w14:paraId="0D4A741D" w14:textId="77777777" w:rsidTr="00F3798D">
        <w:tc>
          <w:tcPr>
            <w:tcW w:w="2093" w:type="dxa"/>
          </w:tcPr>
          <w:p w14:paraId="615D8020" w14:textId="77777777" w:rsidR="00DA0D15" w:rsidRPr="003554A4" w:rsidRDefault="00DA0D15" w:rsidP="00F3798D">
            <w:pPr>
              <w:rPr>
                <w:rFonts w:ascii="Roboto Condensed" w:hAnsi="Roboto Condensed"/>
                <w:sz w:val="20"/>
                <w:szCs w:val="20"/>
              </w:rPr>
            </w:pPr>
            <w:r w:rsidRPr="003554A4">
              <w:rPr>
                <w:rFonts w:ascii="Roboto Condensed" w:hAnsi="Roboto Condensed"/>
                <w:sz w:val="20"/>
                <w:szCs w:val="20"/>
              </w:rPr>
              <w:t xml:space="preserve">Mitgeführte Forderung </w:t>
            </w:r>
            <w:r>
              <w:rPr>
                <w:rFonts w:ascii="Roboto Condensed" w:hAnsi="Roboto Condensed"/>
                <w:sz w:val="20"/>
                <w:szCs w:val="20"/>
              </w:rPr>
              <w:t>bzw.</w:t>
            </w:r>
            <w:r w:rsidRPr="003554A4">
              <w:rPr>
                <w:rFonts w:ascii="Roboto Condensed" w:hAnsi="Roboto Condensed"/>
                <w:sz w:val="20"/>
                <w:szCs w:val="20"/>
              </w:rPr>
              <w:t xml:space="preserve"> Botschaft</w:t>
            </w:r>
          </w:p>
        </w:tc>
        <w:tc>
          <w:tcPr>
            <w:tcW w:w="6267" w:type="dxa"/>
          </w:tcPr>
          <w:p w14:paraId="5B094289" w14:textId="77777777" w:rsidR="00DA0D15" w:rsidRPr="00B705E6" w:rsidRDefault="00DA0D15" w:rsidP="00F3798D">
            <w:pPr>
              <w:rPr>
                <w:rFonts w:ascii="Roboto Condensed" w:hAnsi="Roboto Condensed"/>
              </w:rPr>
            </w:pPr>
          </w:p>
        </w:tc>
      </w:tr>
    </w:tbl>
    <w:p w14:paraId="7C55370D" w14:textId="77777777" w:rsidR="00DA0D15" w:rsidRDefault="00DA0D15" w:rsidP="00DA0D15">
      <w:pPr>
        <w:rPr>
          <w:rFonts w:ascii="Roboto Condensed" w:hAnsi="Roboto Condensed"/>
          <w:sz w:val="22"/>
          <w:szCs w:val="22"/>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0"/>
        <w:gridCol w:w="2058"/>
        <w:gridCol w:w="2040"/>
        <w:gridCol w:w="2052"/>
      </w:tblGrid>
      <w:tr w:rsidR="00DA0D15" w:rsidRPr="003554A4" w14:paraId="705896E0" w14:textId="77777777" w:rsidTr="00F3798D">
        <w:tc>
          <w:tcPr>
            <w:tcW w:w="2070" w:type="dxa"/>
            <w:vAlign w:val="bottom"/>
          </w:tcPr>
          <w:p w14:paraId="6C2DE89A" w14:textId="77777777" w:rsidR="00DA0D15" w:rsidRPr="007879F0" w:rsidRDefault="00DA0D15" w:rsidP="00F3798D">
            <w:pPr>
              <w:rPr>
                <w:rFonts w:ascii="Roboto Condensed" w:hAnsi="Roboto Condensed"/>
                <w:b/>
                <w:sz w:val="18"/>
                <w:szCs w:val="18"/>
              </w:rPr>
            </w:pPr>
            <w:r w:rsidRPr="007879F0">
              <w:rPr>
                <w:rFonts w:ascii="Roboto Condensed" w:hAnsi="Roboto Condensed"/>
                <w:b/>
                <w:sz w:val="18"/>
                <w:szCs w:val="18"/>
              </w:rPr>
              <w:t>Bitte ankreuzen</w:t>
            </w:r>
          </w:p>
        </w:tc>
        <w:tc>
          <w:tcPr>
            <w:tcW w:w="2058" w:type="dxa"/>
          </w:tcPr>
          <w:p w14:paraId="384157F4" w14:textId="77777777" w:rsidR="00DA0D15" w:rsidRPr="003554A4" w:rsidRDefault="00DA0D15" w:rsidP="00F3798D">
            <w:pPr>
              <w:jc w:val="center"/>
              <w:rPr>
                <w:rFonts w:ascii="Roboto Condensed" w:hAnsi="Roboto Condensed"/>
                <w:sz w:val="16"/>
                <w:szCs w:val="16"/>
              </w:rPr>
            </w:pPr>
            <w:r w:rsidRPr="003554A4">
              <w:rPr>
                <w:rFonts w:ascii="Roboto Condensed" w:hAnsi="Roboto Condensed"/>
                <w:sz w:val="16"/>
                <w:szCs w:val="16"/>
              </w:rPr>
              <w:t>Gemeinnütziger Verein / unkommerzielle Gruppe</w:t>
            </w:r>
          </w:p>
        </w:tc>
        <w:tc>
          <w:tcPr>
            <w:tcW w:w="2040" w:type="dxa"/>
          </w:tcPr>
          <w:p w14:paraId="3DD7F6CB" w14:textId="77777777" w:rsidR="00DA0D15" w:rsidRPr="003554A4" w:rsidRDefault="00DA0D15" w:rsidP="00F3798D">
            <w:pPr>
              <w:jc w:val="center"/>
              <w:rPr>
                <w:rFonts w:ascii="Roboto Condensed" w:hAnsi="Roboto Condensed"/>
                <w:sz w:val="16"/>
                <w:szCs w:val="16"/>
              </w:rPr>
            </w:pPr>
            <w:r>
              <w:rPr>
                <w:rFonts w:ascii="Roboto Condensed" w:hAnsi="Roboto Condensed"/>
                <w:sz w:val="16"/>
                <w:szCs w:val="16"/>
              </w:rPr>
              <w:t>Nicht-</w:t>
            </w:r>
            <w:proofErr w:type="spellStart"/>
            <w:r>
              <w:rPr>
                <w:rFonts w:ascii="Roboto Condensed" w:hAnsi="Roboto Condensed"/>
                <w:sz w:val="16"/>
                <w:szCs w:val="16"/>
              </w:rPr>
              <w:t>gemeinn</w:t>
            </w:r>
            <w:proofErr w:type="spellEnd"/>
            <w:r>
              <w:rPr>
                <w:rFonts w:ascii="Roboto Condensed" w:hAnsi="Roboto Condensed"/>
                <w:sz w:val="16"/>
                <w:szCs w:val="16"/>
              </w:rPr>
              <w:t>., regionale Institution / kleine Firma</w:t>
            </w:r>
          </w:p>
        </w:tc>
        <w:tc>
          <w:tcPr>
            <w:tcW w:w="2052" w:type="dxa"/>
          </w:tcPr>
          <w:p w14:paraId="2123AAB5" w14:textId="77777777" w:rsidR="00DA0D15" w:rsidRPr="003554A4" w:rsidRDefault="00DA0D15" w:rsidP="00F3798D">
            <w:pPr>
              <w:jc w:val="center"/>
              <w:rPr>
                <w:rFonts w:ascii="Roboto Condensed" w:hAnsi="Roboto Condensed"/>
                <w:sz w:val="16"/>
                <w:szCs w:val="16"/>
              </w:rPr>
            </w:pPr>
            <w:r>
              <w:rPr>
                <w:rFonts w:ascii="Roboto Condensed" w:hAnsi="Roboto Condensed"/>
                <w:sz w:val="16"/>
                <w:szCs w:val="16"/>
              </w:rPr>
              <w:t>Nicht-</w:t>
            </w:r>
            <w:proofErr w:type="spellStart"/>
            <w:r>
              <w:rPr>
                <w:rFonts w:ascii="Roboto Condensed" w:hAnsi="Roboto Condensed"/>
                <w:sz w:val="16"/>
                <w:szCs w:val="16"/>
              </w:rPr>
              <w:t>gemeinn</w:t>
            </w:r>
            <w:proofErr w:type="spellEnd"/>
            <w:r>
              <w:rPr>
                <w:rFonts w:ascii="Roboto Condensed" w:hAnsi="Roboto Condensed"/>
                <w:sz w:val="16"/>
                <w:szCs w:val="16"/>
              </w:rPr>
              <w:t>. große Firma, überregional, (</w:t>
            </w:r>
            <w:proofErr w:type="spellStart"/>
            <w:r>
              <w:rPr>
                <w:rFonts w:ascii="Roboto Condensed" w:hAnsi="Roboto Condensed"/>
                <w:sz w:val="16"/>
                <w:szCs w:val="16"/>
              </w:rPr>
              <w:t>inter</w:t>
            </w:r>
            <w:proofErr w:type="spellEnd"/>
            <w:r>
              <w:rPr>
                <w:rFonts w:ascii="Roboto Condensed" w:hAnsi="Roboto Condensed"/>
                <w:sz w:val="16"/>
                <w:szCs w:val="16"/>
              </w:rPr>
              <w:t>)national</w:t>
            </w:r>
          </w:p>
        </w:tc>
      </w:tr>
      <w:tr w:rsidR="00DA0D15" w14:paraId="48AE2237" w14:textId="77777777" w:rsidTr="00F3798D">
        <w:tc>
          <w:tcPr>
            <w:tcW w:w="2070" w:type="dxa"/>
          </w:tcPr>
          <w:p w14:paraId="11A10743" w14:textId="77777777" w:rsidR="00DA0D15" w:rsidRPr="007879F0" w:rsidRDefault="00DA0D15" w:rsidP="00F3798D">
            <w:pPr>
              <w:rPr>
                <w:rFonts w:ascii="Roboto Condensed" w:hAnsi="Roboto Condensed"/>
                <w:sz w:val="18"/>
                <w:szCs w:val="18"/>
              </w:rPr>
            </w:pPr>
            <w:r w:rsidRPr="0021269E">
              <w:rPr>
                <w:rFonts w:ascii="Roboto Condensed" w:hAnsi="Roboto Condensed"/>
                <w:sz w:val="22"/>
                <w:szCs w:val="22"/>
              </w:rPr>
              <w:t xml:space="preserve">[ </w:t>
            </w:r>
            <w:proofErr w:type="gramStart"/>
            <w:r w:rsidRPr="0021269E">
              <w:rPr>
                <w:rFonts w:ascii="Roboto Condensed" w:hAnsi="Roboto Condensed"/>
                <w:sz w:val="22"/>
                <w:szCs w:val="22"/>
              </w:rPr>
              <w:t xml:space="preserve">  ]</w:t>
            </w:r>
            <w:proofErr w:type="gramEnd"/>
            <w:r w:rsidRPr="0021269E">
              <w:rPr>
                <w:rFonts w:ascii="Roboto Condensed" w:hAnsi="Roboto Condensed"/>
                <w:sz w:val="22"/>
                <w:szCs w:val="22"/>
              </w:rPr>
              <w:t xml:space="preserve"> </w:t>
            </w:r>
            <w:r w:rsidRPr="007879F0">
              <w:rPr>
                <w:rFonts w:ascii="Roboto Condensed" w:hAnsi="Roboto Condensed"/>
                <w:sz w:val="18"/>
                <w:szCs w:val="18"/>
              </w:rPr>
              <w:t>Fußgruppe, ___ Pers.</w:t>
            </w:r>
          </w:p>
        </w:tc>
        <w:tc>
          <w:tcPr>
            <w:tcW w:w="6150" w:type="dxa"/>
            <w:gridSpan w:val="3"/>
          </w:tcPr>
          <w:p w14:paraId="69A060CA" w14:textId="77777777" w:rsidR="00DA0D15" w:rsidRPr="007879F0" w:rsidRDefault="00DA0D15" w:rsidP="00F3798D">
            <w:pPr>
              <w:jc w:val="center"/>
              <w:rPr>
                <w:rFonts w:ascii="Roboto Condensed" w:hAnsi="Roboto Condensed"/>
                <w:i/>
                <w:sz w:val="18"/>
                <w:szCs w:val="18"/>
              </w:rPr>
            </w:pPr>
            <w:r w:rsidRPr="007879F0">
              <w:rPr>
                <w:rFonts w:ascii="Roboto Condensed" w:hAnsi="Roboto Condensed"/>
                <w:i/>
                <w:sz w:val="18"/>
                <w:szCs w:val="18"/>
              </w:rPr>
              <w:t>Keine Umlage</w:t>
            </w:r>
          </w:p>
        </w:tc>
      </w:tr>
      <w:tr w:rsidR="00DA0D15" w14:paraId="3D290E68" w14:textId="77777777" w:rsidTr="00F3798D">
        <w:tc>
          <w:tcPr>
            <w:tcW w:w="2070" w:type="dxa"/>
            <w:shd w:val="clear" w:color="auto" w:fill="F2F2F2" w:themeFill="background1" w:themeFillShade="F2"/>
          </w:tcPr>
          <w:p w14:paraId="5B6362FB" w14:textId="77777777" w:rsidR="00DA0D15" w:rsidRPr="007879F0" w:rsidRDefault="00DA0D15" w:rsidP="00F3798D">
            <w:pPr>
              <w:rPr>
                <w:rFonts w:ascii="Roboto Condensed" w:hAnsi="Roboto Condensed"/>
                <w:sz w:val="18"/>
                <w:szCs w:val="18"/>
              </w:rPr>
            </w:pPr>
            <w:r w:rsidRPr="0021269E">
              <w:rPr>
                <w:rFonts w:ascii="Roboto Condensed" w:hAnsi="Roboto Condensed"/>
                <w:sz w:val="22"/>
                <w:szCs w:val="22"/>
              </w:rPr>
              <w:t xml:space="preserve">[ </w:t>
            </w:r>
            <w:proofErr w:type="gramStart"/>
            <w:r w:rsidRPr="0021269E">
              <w:rPr>
                <w:rFonts w:ascii="Roboto Condensed" w:hAnsi="Roboto Condensed"/>
                <w:sz w:val="22"/>
                <w:szCs w:val="22"/>
              </w:rPr>
              <w:t xml:space="preserve">  ]</w:t>
            </w:r>
            <w:proofErr w:type="gramEnd"/>
            <w:r w:rsidRPr="0021269E">
              <w:rPr>
                <w:rFonts w:ascii="Roboto Condensed" w:hAnsi="Roboto Condensed"/>
                <w:sz w:val="22"/>
                <w:szCs w:val="22"/>
              </w:rPr>
              <w:t xml:space="preserve"> </w:t>
            </w:r>
            <w:r w:rsidRPr="007879F0">
              <w:rPr>
                <w:rFonts w:ascii="Roboto Condensed" w:hAnsi="Roboto Condensed"/>
                <w:sz w:val="18"/>
                <w:szCs w:val="18"/>
              </w:rPr>
              <w:t>Mit Musik</w:t>
            </w:r>
          </w:p>
        </w:tc>
        <w:tc>
          <w:tcPr>
            <w:tcW w:w="6150" w:type="dxa"/>
            <w:gridSpan w:val="3"/>
            <w:shd w:val="clear" w:color="auto" w:fill="F2F2F2" w:themeFill="background1" w:themeFillShade="F2"/>
            <w:vAlign w:val="center"/>
          </w:tcPr>
          <w:p w14:paraId="0ED93092" w14:textId="77777777" w:rsidR="00DA0D15" w:rsidRPr="0021269E" w:rsidRDefault="00DA0D15" w:rsidP="00F3798D">
            <w:pPr>
              <w:jc w:val="center"/>
              <w:rPr>
                <w:rFonts w:ascii="Roboto Condensed" w:hAnsi="Roboto Condensed"/>
                <w:sz w:val="18"/>
                <w:szCs w:val="18"/>
              </w:rPr>
            </w:pPr>
            <w:r>
              <w:rPr>
                <w:rFonts w:ascii="Roboto Condensed" w:hAnsi="Roboto Condensed"/>
                <w:sz w:val="18"/>
                <w:szCs w:val="18"/>
              </w:rPr>
              <w:t xml:space="preserve">GEMA-Umlage – </w:t>
            </w:r>
            <w:r w:rsidRPr="0021269E">
              <w:rPr>
                <w:rFonts w:ascii="Roboto Condensed" w:hAnsi="Roboto Condensed"/>
                <w:sz w:val="18"/>
                <w:szCs w:val="18"/>
              </w:rPr>
              <w:t xml:space="preserve">ca. </w:t>
            </w:r>
            <w:r>
              <w:rPr>
                <w:rFonts w:ascii="Roboto Condensed" w:hAnsi="Roboto Condensed"/>
                <w:sz w:val="18"/>
                <w:szCs w:val="18"/>
              </w:rPr>
              <w:t>16,09</w:t>
            </w:r>
            <w:r w:rsidRPr="0021269E">
              <w:rPr>
                <w:rFonts w:ascii="Roboto Condensed" w:hAnsi="Roboto Condensed"/>
                <w:sz w:val="18"/>
                <w:szCs w:val="18"/>
              </w:rPr>
              <w:t xml:space="preserve"> Euro</w:t>
            </w:r>
          </w:p>
        </w:tc>
      </w:tr>
    </w:tbl>
    <w:p w14:paraId="6B1A7C8D" w14:textId="77777777" w:rsidR="00DA0D15" w:rsidRPr="00237B86" w:rsidRDefault="00DA0D15" w:rsidP="00DA0D15">
      <w:pPr>
        <w:pBdr>
          <w:bottom w:val="single" w:sz="6" w:space="1" w:color="auto"/>
        </w:pBdr>
        <w:rPr>
          <w:rFonts w:ascii="Roboto Condensed" w:hAnsi="Roboto Condensed"/>
          <w:sz w:val="12"/>
          <w:szCs w:val="12"/>
        </w:rPr>
      </w:pPr>
    </w:p>
    <w:p w14:paraId="72292614" w14:textId="49166A56" w:rsidR="00DA0D15" w:rsidRDefault="00DA0D15" w:rsidP="00DA0D15">
      <w:pPr>
        <w:spacing w:after="120"/>
        <w:rPr>
          <w:rFonts w:ascii="Roboto Condensed" w:hAnsi="Roboto Condensed"/>
          <w:sz w:val="22"/>
          <w:szCs w:val="22"/>
        </w:rPr>
      </w:pPr>
      <w:r w:rsidRPr="00237B86">
        <w:rPr>
          <w:rFonts w:ascii="Roboto Condensed" w:hAnsi="Roboto Condensed"/>
          <w:sz w:val="12"/>
          <w:szCs w:val="12"/>
        </w:rPr>
        <w:br/>
      </w:r>
    </w:p>
    <w:tbl>
      <w:tblPr>
        <w:tblStyle w:val="Tabellenraster"/>
        <w:tblW w:w="0" w:type="auto"/>
        <w:tblBorders>
          <w:top w:val="none" w:sz="0" w:space="0" w:color="auto"/>
          <w:left w:val="none" w:sz="0" w:space="0" w:color="auto"/>
          <w:bottom w:val="none" w:sz="0" w:space="0" w:color="auto"/>
          <w:right w:val="none" w:sz="0" w:space="0" w:color="auto"/>
        </w:tblBorders>
        <w:tblCellMar>
          <w:top w:w="85" w:type="dxa"/>
          <w:bottom w:w="85" w:type="dxa"/>
        </w:tblCellMar>
        <w:tblLook w:val="0480" w:firstRow="0" w:lastRow="0" w:firstColumn="1" w:lastColumn="0" w:noHBand="0" w:noVBand="1"/>
      </w:tblPr>
      <w:tblGrid>
        <w:gridCol w:w="2072"/>
        <w:gridCol w:w="6148"/>
      </w:tblGrid>
      <w:tr w:rsidR="00DA0D15" w:rsidRPr="0021269E" w14:paraId="7461DC9E" w14:textId="77777777" w:rsidTr="00F3798D">
        <w:tc>
          <w:tcPr>
            <w:tcW w:w="2093" w:type="dxa"/>
          </w:tcPr>
          <w:p w14:paraId="2FA6CD05" w14:textId="77777777" w:rsidR="00DA0D15" w:rsidRPr="0021269E" w:rsidRDefault="00DA0D15" w:rsidP="00F3798D">
            <w:pPr>
              <w:rPr>
                <w:rFonts w:ascii="Roboto Condensed" w:hAnsi="Roboto Condensed"/>
                <w:sz w:val="18"/>
                <w:szCs w:val="18"/>
              </w:rPr>
            </w:pPr>
            <w:r w:rsidRPr="0021269E">
              <w:rPr>
                <w:rFonts w:ascii="Roboto Condensed" w:hAnsi="Roboto Condensed"/>
                <w:sz w:val="18"/>
                <w:szCs w:val="18"/>
              </w:rPr>
              <w:t>Ort, Datum, Unterschrift</w:t>
            </w:r>
          </w:p>
        </w:tc>
        <w:tc>
          <w:tcPr>
            <w:tcW w:w="6267" w:type="dxa"/>
          </w:tcPr>
          <w:p w14:paraId="2D14071E" w14:textId="77777777" w:rsidR="00DA0D15" w:rsidRPr="0021269E" w:rsidRDefault="00DA0D15" w:rsidP="00F3798D">
            <w:pPr>
              <w:rPr>
                <w:rFonts w:ascii="Roboto Condensed" w:hAnsi="Roboto Condensed"/>
                <w:sz w:val="18"/>
                <w:szCs w:val="18"/>
              </w:rPr>
            </w:pPr>
          </w:p>
        </w:tc>
      </w:tr>
    </w:tbl>
    <w:p w14:paraId="6959879E" w14:textId="77777777" w:rsidR="00DA0D15" w:rsidRPr="00237B86" w:rsidRDefault="00DA0D15" w:rsidP="00DA0D15">
      <w:pPr>
        <w:rPr>
          <w:rFonts w:ascii="Roboto Condensed" w:hAnsi="Roboto Condensed"/>
          <w:sz w:val="12"/>
          <w:szCs w:val="12"/>
        </w:rPr>
      </w:pPr>
    </w:p>
    <w:p w14:paraId="2AB499BB" w14:textId="3C14AA65" w:rsidR="00DA0D15" w:rsidRPr="00293938" w:rsidRDefault="00DA0D15" w:rsidP="00DA0D15">
      <w:pPr>
        <w:rPr>
          <w:rFonts w:ascii="Roboto Condensed" w:hAnsi="Roboto Condensed"/>
          <w:b/>
          <w:sz w:val="18"/>
          <w:szCs w:val="18"/>
        </w:rPr>
      </w:pPr>
      <w:r w:rsidRPr="00293938">
        <w:rPr>
          <w:rFonts w:ascii="Roboto Condensed" w:hAnsi="Roboto Condensed"/>
          <w:b/>
          <w:sz w:val="18"/>
          <w:szCs w:val="18"/>
        </w:rPr>
        <w:t>Aufstellungsreihenfolge und letzte</w:t>
      </w:r>
      <w:bookmarkStart w:id="2" w:name="_GoBack"/>
      <w:bookmarkEnd w:id="2"/>
      <w:r w:rsidRPr="00293938">
        <w:rPr>
          <w:rFonts w:ascii="Roboto Condensed" w:hAnsi="Roboto Condensed"/>
          <w:b/>
          <w:sz w:val="18"/>
          <w:szCs w:val="18"/>
        </w:rPr>
        <w:t xml:space="preserve"> technische</w:t>
      </w:r>
      <w:r>
        <w:rPr>
          <w:rFonts w:ascii="Roboto Condensed" w:hAnsi="Roboto Condensed"/>
          <w:b/>
          <w:sz w:val="18"/>
          <w:szCs w:val="18"/>
        </w:rPr>
        <w:t xml:space="preserve"> oder organisatorische</w:t>
      </w:r>
      <w:r w:rsidRPr="00293938">
        <w:rPr>
          <w:rFonts w:ascii="Roboto Condensed" w:hAnsi="Roboto Condensed"/>
          <w:b/>
          <w:sz w:val="18"/>
          <w:szCs w:val="18"/>
        </w:rPr>
        <w:t xml:space="preserve"> Hinweise kommen Anfang August</w:t>
      </w:r>
      <w:r>
        <w:rPr>
          <w:rFonts w:ascii="Roboto Condensed" w:hAnsi="Roboto Condensed"/>
          <w:b/>
          <w:sz w:val="18"/>
          <w:szCs w:val="18"/>
        </w:rPr>
        <w:t>.</w:t>
      </w:r>
      <w:r w:rsidRPr="00293938">
        <w:rPr>
          <w:rFonts w:ascii="Roboto Condensed" w:hAnsi="Roboto Condensed"/>
          <w:b/>
          <w:sz w:val="18"/>
          <w:szCs w:val="18"/>
        </w:rPr>
        <w:t xml:space="preserve"> </w:t>
      </w:r>
      <w:r>
        <w:rPr>
          <w:rFonts w:ascii="Roboto Condensed" w:hAnsi="Roboto Condensed"/>
          <w:b/>
          <w:sz w:val="18"/>
          <w:szCs w:val="18"/>
        </w:rPr>
        <w:t>Rechnung</w:t>
      </w:r>
      <w:r w:rsidR="003E2345">
        <w:rPr>
          <w:rFonts w:ascii="Roboto Condensed" w:hAnsi="Roboto Condensed"/>
          <w:b/>
          <w:sz w:val="18"/>
          <w:szCs w:val="18"/>
        </w:rPr>
        <w:t xml:space="preserve"> </w:t>
      </w:r>
      <w:r w:rsidRPr="00293938">
        <w:rPr>
          <w:rFonts w:ascii="Roboto Condensed" w:hAnsi="Roboto Condensed"/>
          <w:b/>
          <w:sz w:val="18"/>
          <w:szCs w:val="18"/>
        </w:rPr>
        <w:t xml:space="preserve">per </w:t>
      </w:r>
      <w:r>
        <w:rPr>
          <w:rFonts w:ascii="Roboto Condensed" w:hAnsi="Roboto Condensed"/>
          <w:b/>
          <w:sz w:val="18"/>
          <w:szCs w:val="18"/>
        </w:rPr>
        <w:t xml:space="preserve">E-Mail, </w:t>
      </w:r>
      <w:r w:rsidR="003E2345">
        <w:rPr>
          <w:rFonts w:ascii="Roboto Condensed" w:hAnsi="Roboto Condensed"/>
          <w:b/>
          <w:sz w:val="18"/>
          <w:szCs w:val="18"/>
        </w:rPr>
        <w:t xml:space="preserve">Rechnungsstellung nach Anmeldung (spätestens am 10.08.), </w:t>
      </w:r>
      <w:r>
        <w:rPr>
          <w:rFonts w:ascii="Roboto Condensed" w:hAnsi="Roboto Condensed"/>
          <w:b/>
          <w:sz w:val="18"/>
          <w:szCs w:val="18"/>
        </w:rPr>
        <w:t>Zahlungsziel</w:t>
      </w:r>
      <w:r w:rsidR="003E2345">
        <w:rPr>
          <w:rFonts w:ascii="Roboto Condensed" w:hAnsi="Roboto Condensed"/>
          <w:b/>
          <w:sz w:val="18"/>
          <w:szCs w:val="18"/>
        </w:rPr>
        <w:t xml:space="preserve"> 10 Tage</w:t>
      </w:r>
      <w:r>
        <w:rPr>
          <w:rFonts w:ascii="Roboto Condensed" w:hAnsi="Roboto Condensed"/>
          <w:b/>
          <w:sz w:val="18"/>
          <w:szCs w:val="18"/>
        </w:rPr>
        <w:t>. Teilnahme nur nach vollständigem Zahlungseingang möglich. Die GEMA-Umlage wird mit GEMA-Beleg im Anschluss ggf. korrigiert.</w:t>
      </w:r>
    </w:p>
    <w:p w14:paraId="7BEBD97A" w14:textId="1F1DB042" w:rsidR="00A25ADA" w:rsidRDefault="00A25ADA" w:rsidP="00DA0D15">
      <w:pPr>
        <w:rPr>
          <w:rFonts w:ascii="Roboto Condensed" w:hAnsi="Roboto Condensed"/>
          <w:b/>
          <w:sz w:val="28"/>
          <w:szCs w:val="28"/>
        </w:rPr>
      </w:pPr>
    </w:p>
    <w:p w14:paraId="79CAB2F8" w14:textId="77777777" w:rsidR="00DA0D15" w:rsidRDefault="00DA0D15" w:rsidP="00DA0D15">
      <w:pPr>
        <w:rPr>
          <w:rFonts w:ascii="Roboto" w:hAnsi="Roboto"/>
          <w:b/>
          <w:color w:val="auto"/>
        </w:rPr>
      </w:pPr>
      <w:r>
        <w:rPr>
          <w:rFonts w:ascii="Roboto" w:hAnsi="Roboto"/>
          <w:b/>
        </w:rPr>
        <w:t xml:space="preserve">Fragen? </w:t>
      </w:r>
      <w:hyperlink r:id="rId9" w:history="1">
        <w:r>
          <w:rPr>
            <w:rStyle w:val="Hyperlink"/>
            <w:rFonts w:ascii="Roboto" w:hAnsi="Roboto"/>
            <w:b/>
          </w:rPr>
          <w:t>teilnahme@csd-bremen.org</w:t>
        </w:r>
      </w:hyperlink>
    </w:p>
    <w:p w14:paraId="50FFA0DA" w14:textId="77777777" w:rsidR="00DA0D15" w:rsidRDefault="00DA0D15" w:rsidP="00DA0D15">
      <w:pPr>
        <w:rPr>
          <w:rFonts w:ascii="Roboto Condensed" w:hAnsi="Roboto Condensed"/>
          <w:b/>
          <w:sz w:val="28"/>
          <w:szCs w:val="28"/>
        </w:rPr>
      </w:pPr>
    </w:p>
    <w:sectPr w:rsidR="00DA0D15" w:rsidSect="00DB0EF4">
      <w:headerReference w:type="default" r:id="rId10"/>
      <w:footerReference w:type="default" r:id="rId11"/>
      <w:pgSz w:w="11906" w:h="16838"/>
      <w:pgMar w:top="1702" w:right="1134" w:bottom="567" w:left="2552" w:header="567" w:footer="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1A89" w14:textId="77777777" w:rsidR="00001F2A" w:rsidRDefault="00001F2A">
      <w:r>
        <w:separator/>
      </w:r>
    </w:p>
  </w:endnote>
  <w:endnote w:type="continuationSeparator" w:id="0">
    <w:p w14:paraId="5317981B" w14:textId="77777777" w:rsidR="00001F2A" w:rsidRDefault="0000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variable"/>
    <w:sig w:usb0="00000000" w:usb1="E9DFFFFF" w:usb2="0000003F" w:usb3="00000000" w:csb0="003F01FF" w:csb1="00000000"/>
  </w:font>
  <w:font w:name="Yu Mincho">
    <w:charset w:val="80"/>
    <w:family w:val="roman"/>
    <w:pitch w:val="variable"/>
    <w:sig w:usb0="800002E7" w:usb1="2AC7FCFF" w:usb2="00000012" w:usb3="00000000" w:csb0="0002009F" w:csb1="00000000"/>
  </w:font>
  <w:font w:name="Roboto Condensed">
    <w:altName w:val="Arial"/>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C2F2" w14:textId="7901C9F8" w:rsidR="00853CA3" w:rsidRDefault="00853CA3">
    <w:pPr>
      <w:pStyle w:val="Fuzeile1"/>
      <w:pBdr>
        <w:top w:val="single" w:sz="4" w:space="1" w:color="00000A"/>
      </w:pBdr>
      <w:jc w:val="right"/>
    </w:pPr>
    <w:r>
      <w:rPr>
        <w:rFonts w:ascii="Roboto Condensed" w:hAnsi="Roboto Condensed" w:cstheme="minorHAnsi"/>
        <w:sz w:val="18"/>
        <w:szCs w:val="18"/>
      </w:rPr>
      <w:t>Teilnahme</w:t>
    </w:r>
    <w:r w:rsidR="00DB0EF4">
      <w:rPr>
        <w:rFonts w:ascii="Roboto Condensed" w:hAnsi="Roboto Condensed" w:cstheme="minorHAnsi"/>
        <w:sz w:val="18"/>
        <w:szCs w:val="18"/>
      </w:rPr>
      <w:t xml:space="preserve"> </w:t>
    </w:r>
    <w:r w:rsidR="00776FE6">
      <w:rPr>
        <w:rFonts w:ascii="Roboto Condensed" w:hAnsi="Roboto Condensed" w:cstheme="minorHAnsi"/>
        <w:sz w:val="18"/>
        <w:szCs w:val="18"/>
      </w:rPr>
      <w:t>Fußgruppe</w:t>
    </w:r>
    <w:r w:rsidR="00DB0EF4">
      <w:rPr>
        <w:rFonts w:ascii="Roboto Condensed" w:hAnsi="Roboto Condensed" w:cstheme="minorHAnsi"/>
        <w:sz w:val="18"/>
        <w:szCs w:val="18"/>
      </w:rPr>
      <w:t xml:space="preserve"> </w:t>
    </w:r>
    <w:r>
      <w:rPr>
        <w:rFonts w:ascii="Roboto Condensed" w:hAnsi="Roboto Condensed" w:cstheme="minorHAnsi"/>
        <w:sz w:val="18"/>
        <w:szCs w:val="18"/>
      </w:rPr>
      <w:t>beim CSD Bremen &amp; umzu</w:t>
    </w:r>
    <w:r w:rsidR="00AE701E">
      <w:rPr>
        <w:rFonts w:ascii="Roboto Condensed" w:hAnsi="Roboto Condensed" w:cstheme="minorHAnsi"/>
        <w:sz w:val="18"/>
        <w:szCs w:val="18"/>
      </w:rPr>
      <w:t xml:space="preserve"> (Anmeldung bis </w:t>
    </w:r>
    <w:r w:rsidR="00AE701E" w:rsidRPr="00AE701E">
      <w:rPr>
        <w:rFonts w:ascii="Roboto Condensed" w:hAnsi="Roboto Condensed" w:cstheme="minorHAnsi"/>
        <w:sz w:val="18"/>
        <w:szCs w:val="18"/>
      </w:rPr>
      <w:t>10. Aug 2018</w:t>
    </w:r>
    <w:r w:rsidR="00AE701E">
      <w:rPr>
        <w:rFonts w:ascii="Roboto Condensed" w:hAnsi="Roboto Condensed" w:cstheme="minorHAnsi"/>
        <w:sz w:val="18"/>
        <w:szCs w:val="18"/>
      </w:rPr>
      <w:t>)</w:t>
    </w:r>
    <w:r>
      <w:rPr>
        <w:rFonts w:ascii="Roboto Condensed" w:hAnsi="Roboto Condensed" w:cstheme="minorHAnsi"/>
        <w:sz w:val="18"/>
        <w:szCs w:val="18"/>
      </w:rPr>
      <w:t xml:space="preserve"> | Stand </w:t>
    </w:r>
    <w:r w:rsidR="00DB0EF4">
      <w:rPr>
        <w:rFonts w:ascii="Roboto Condensed" w:hAnsi="Roboto Condensed" w:cstheme="minorHAnsi"/>
        <w:sz w:val="18"/>
        <w:szCs w:val="18"/>
      </w:rPr>
      <w:t>27</w:t>
    </w:r>
    <w:r>
      <w:rPr>
        <w:rFonts w:ascii="Roboto Condensed" w:hAnsi="Roboto Condensed" w:cstheme="minorHAnsi"/>
        <w:sz w:val="18"/>
        <w:szCs w:val="18"/>
      </w:rPr>
      <w:t>.</w:t>
    </w:r>
    <w:r w:rsidR="00FE6FDE">
      <w:rPr>
        <w:rFonts w:ascii="Roboto Condensed" w:hAnsi="Roboto Condensed" w:cstheme="minorHAnsi"/>
        <w:sz w:val="18"/>
        <w:szCs w:val="18"/>
      </w:rPr>
      <w:t>06.</w:t>
    </w:r>
    <w:r>
      <w:rPr>
        <w:rFonts w:ascii="Roboto Condensed" w:hAnsi="Roboto Condensed" w:cstheme="minorHAnsi"/>
        <w:sz w:val="18"/>
        <w:szCs w:val="18"/>
      </w:rPr>
      <w:t>1</w:t>
    </w:r>
    <w:r w:rsidR="00DB0EF4">
      <w:rPr>
        <w:rFonts w:ascii="Roboto Condensed" w:hAnsi="Roboto Condensed" w:cstheme="minorHAnsi"/>
        <w:sz w:val="18"/>
        <w:szCs w:val="18"/>
      </w:rPr>
      <w:t>8</w:t>
    </w:r>
    <w:r>
      <w:rPr>
        <w:rFonts w:ascii="Roboto Condensed" w:hAnsi="Roboto Condensed" w:cstheme="minorHAnsi"/>
        <w:sz w:val="18"/>
        <w:szCs w:val="18"/>
      </w:rPr>
      <w:t xml:space="preserve"> | </w:t>
    </w:r>
    <w:r w:rsidRPr="00142B7B">
      <w:rPr>
        <w:rFonts w:ascii="Roboto Condensed" w:hAnsi="Roboto Condensed" w:cstheme="minorHAnsi"/>
        <w:sz w:val="18"/>
        <w:szCs w:val="18"/>
      </w:rPr>
      <w:t xml:space="preserve">Seite </w:t>
    </w:r>
    <w:r w:rsidRPr="00142B7B">
      <w:rPr>
        <w:rFonts w:ascii="Roboto Condensed" w:hAnsi="Roboto Condensed" w:cstheme="minorHAnsi"/>
        <w:sz w:val="18"/>
        <w:szCs w:val="18"/>
      </w:rPr>
      <w:fldChar w:fldCharType="begin"/>
    </w:r>
    <w:r w:rsidRPr="00142B7B">
      <w:rPr>
        <w:rFonts w:ascii="Roboto Condensed" w:hAnsi="Roboto Condensed"/>
        <w:sz w:val="18"/>
        <w:szCs w:val="18"/>
      </w:rPr>
      <w:instrText>PAGE</w:instrText>
    </w:r>
    <w:r w:rsidRPr="00142B7B">
      <w:rPr>
        <w:rFonts w:ascii="Roboto Condensed" w:hAnsi="Roboto Condensed"/>
        <w:sz w:val="18"/>
        <w:szCs w:val="18"/>
      </w:rPr>
      <w:fldChar w:fldCharType="separate"/>
    </w:r>
    <w:r w:rsidR="00A1366D">
      <w:rPr>
        <w:rFonts w:ascii="Roboto Condensed" w:hAnsi="Roboto Condensed"/>
        <w:noProof/>
        <w:sz w:val="18"/>
        <w:szCs w:val="18"/>
      </w:rPr>
      <w:t>6</w:t>
    </w:r>
    <w:r w:rsidRPr="00142B7B">
      <w:rPr>
        <w:rFonts w:ascii="Roboto Condensed" w:hAnsi="Roboto Condensed"/>
        <w:sz w:val="18"/>
        <w:szCs w:val="18"/>
      </w:rPr>
      <w:fldChar w:fldCharType="end"/>
    </w:r>
    <w:r w:rsidRPr="00142B7B">
      <w:rPr>
        <w:rFonts w:ascii="Roboto Condensed" w:hAnsi="Roboto Condensed" w:cstheme="minorHAnsi"/>
        <w:sz w:val="18"/>
        <w:szCs w:val="18"/>
      </w:rPr>
      <w:t xml:space="preserve"> von </w:t>
    </w:r>
    <w:r w:rsidRPr="00142B7B">
      <w:rPr>
        <w:rFonts w:ascii="Roboto Condensed" w:hAnsi="Roboto Condensed" w:cstheme="minorHAnsi"/>
        <w:sz w:val="18"/>
        <w:szCs w:val="18"/>
      </w:rPr>
      <w:fldChar w:fldCharType="begin"/>
    </w:r>
    <w:r w:rsidRPr="00142B7B">
      <w:rPr>
        <w:rFonts w:ascii="Roboto Condensed" w:hAnsi="Roboto Condensed"/>
        <w:sz w:val="18"/>
        <w:szCs w:val="18"/>
      </w:rPr>
      <w:instrText>NUMPAGES</w:instrText>
    </w:r>
    <w:r w:rsidRPr="00142B7B">
      <w:rPr>
        <w:rFonts w:ascii="Roboto Condensed" w:hAnsi="Roboto Condensed"/>
        <w:sz w:val="18"/>
        <w:szCs w:val="18"/>
      </w:rPr>
      <w:fldChar w:fldCharType="separate"/>
    </w:r>
    <w:r w:rsidR="00A1366D">
      <w:rPr>
        <w:rFonts w:ascii="Roboto Condensed" w:hAnsi="Roboto Condensed"/>
        <w:noProof/>
        <w:sz w:val="18"/>
        <w:szCs w:val="18"/>
      </w:rPr>
      <w:t>7</w:t>
    </w:r>
    <w:r w:rsidRPr="00142B7B">
      <w:rPr>
        <w:rFonts w:ascii="Roboto Condensed" w:hAnsi="Roboto Condense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970D" w14:textId="77777777" w:rsidR="00001F2A" w:rsidRDefault="00001F2A">
      <w:r>
        <w:separator/>
      </w:r>
    </w:p>
  </w:footnote>
  <w:footnote w:type="continuationSeparator" w:id="0">
    <w:p w14:paraId="54936B2A" w14:textId="77777777" w:rsidR="00001F2A" w:rsidRDefault="0000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733D" w14:textId="7AA85E7F" w:rsidR="00853CA3" w:rsidRPr="00293938" w:rsidRDefault="00853CA3" w:rsidP="00293938">
    <w:pPr>
      <w:pStyle w:val="Kopfzeile1"/>
      <w:spacing w:before="80"/>
      <w:ind w:left="-1418"/>
      <w:jc w:val="right"/>
      <w:rPr>
        <w:rFonts w:ascii="Roboto Condensed" w:hAnsi="Roboto Condensed"/>
        <w:sz w:val="22"/>
        <w:szCs w:val="22"/>
      </w:rPr>
    </w:pPr>
    <w:r w:rsidRPr="00293938">
      <w:rPr>
        <w:rFonts w:ascii="Roboto Condensed" w:hAnsi="Roboto Condensed"/>
        <w:noProof/>
        <w:sz w:val="22"/>
        <w:szCs w:val="22"/>
        <w:lang w:eastAsia="de-DE" w:bidi="ar-SA"/>
      </w:rPr>
      <w:drawing>
        <wp:anchor distT="0" distB="0" distL="114300" distR="114300" simplePos="0" relativeHeight="251659264" behindDoc="1" locked="0" layoutInCell="1" allowOverlap="1" wp14:anchorId="61F3D185" wp14:editId="092849DD">
          <wp:simplePos x="0" y="0"/>
          <wp:positionH relativeFrom="column">
            <wp:posOffset>-866986</wp:posOffset>
          </wp:positionH>
          <wp:positionV relativeFrom="paragraph">
            <wp:posOffset>4023</wp:posOffset>
          </wp:positionV>
          <wp:extent cx="533400" cy="533400"/>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537180" cy="537180"/>
                  </a:xfrm>
                  <a:prstGeom prst="rect">
                    <a:avLst/>
                  </a:prstGeom>
                </pic:spPr>
              </pic:pic>
            </a:graphicData>
          </a:graphic>
          <wp14:sizeRelH relativeFrom="margin">
            <wp14:pctWidth>0</wp14:pctWidth>
          </wp14:sizeRelH>
          <wp14:sizeRelV relativeFrom="margin">
            <wp14:pctHeight>0</wp14:pctHeight>
          </wp14:sizeRelV>
        </wp:anchor>
      </w:drawing>
    </w:r>
    <w:r>
      <w:rPr>
        <w:rFonts w:ascii="Roboto Condensed" w:hAnsi="Roboto Condensed"/>
        <w:sz w:val="22"/>
        <w:szCs w:val="22"/>
      </w:rPr>
      <w:t xml:space="preserve">CSD Bremen &amp; umzu – </w:t>
    </w:r>
    <w:r w:rsidRPr="00293938">
      <w:rPr>
        <w:rFonts w:ascii="Roboto Condensed" w:hAnsi="Roboto Condensed"/>
        <w:sz w:val="22"/>
        <w:szCs w:val="22"/>
      </w:rPr>
      <w:t>Samstag, 2</w:t>
    </w:r>
    <w:r w:rsidR="00921F84">
      <w:rPr>
        <w:rFonts w:ascii="Roboto Condensed" w:hAnsi="Roboto Condensed"/>
        <w:sz w:val="22"/>
        <w:szCs w:val="22"/>
      </w:rPr>
      <w:t>5</w:t>
    </w:r>
    <w:r w:rsidRPr="00293938">
      <w:rPr>
        <w:rFonts w:ascii="Roboto Condensed" w:hAnsi="Roboto Condensed"/>
        <w:sz w:val="22"/>
        <w:szCs w:val="22"/>
      </w:rPr>
      <w:t>. August 201</w:t>
    </w:r>
    <w:r w:rsidR="00921F84">
      <w:rPr>
        <w:rFonts w:ascii="Roboto Condensed" w:hAnsi="Roboto Condensed"/>
        <w:sz w:val="22"/>
        <w:szCs w:val="22"/>
      </w:rPr>
      <w:t>8</w:t>
    </w:r>
  </w:p>
  <w:p w14:paraId="492F5ACD" w14:textId="1344B826" w:rsidR="00853CA3" w:rsidRPr="00293938" w:rsidRDefault="00853CA3" w:rsidP="00293938">
    <w:pPr>
      <w:pStyle w:val="Kopfzeile1"/>
      <w:ind w:left="-1418"/>
      <w:jc w:val="right"/>
      <w:rPr>
        <w:rFonts w:ascii="Roboto Condensed" w:hAnsi="Roboto Condensed"/>
        <w:sz w:val="22"/>
        <w:szCs w:val="22"/>
      </w:rPr>
    </w:pPr>
    <w:r>
      <w:rPr>
        <w:rFonts w:ascii="Roboto Condensed" w:hAnsi="Roboto Condensed"/>
        <w:sz w:val="22"/>
        <w:szCs w:val="22"/>
      </w:rPr>
      <w:t xml:space="preserve">Motto: </w:t>
    </w:r>
    <w:r w:rsidR="00921F84" w:rsidRPr="00921F84">
      <w:rPr>
        <w:rFonts w:ascii="Roboto Condensed" w:hAnsi="Roboto Condensed"/>
        <w:sz w:val="22"/>
        <w:szCs w:val="22"/>
      </w:rPr>
      <w:t>Der Schlüssel zur Welt ist Vielfalt!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BAA"/>
    <w:multiLevelType w:val="multilevel"/>
    <w:tmpl w:val="A73AD844"/>
    <w:lvl w:ilvl="0">
      <w:start w:val="1"/>
      <w:numFmt w:val="bullet"/>
      <w:lvlText w:val=""/>
      <w:lvlJc w:val="left"/>
      <w:pPr>
        <w:tabs>
          <w:tab w:val="num" w:pos="775"/>
        </w:tabs>
        <w:ind w:left="775" w:hanging="360"/>
      </w:pPr>
      <w:rPr>
        <w:rFonts w:ascii="Symbol" w:hAnsi="Symbol" w:cs="OpenSymbol" w:hint="default"/>
        <w:b/>
        <w:bCs/>
      </w:rPr>
    </w:lvl>
    <w:lvl w:ilvl="1">
      <w:start w:val="1"/>
      <w:numFmt w:val="bullet"/>
      <w:lvlText w:val="◦"/>
      <w:lvlJc w:val="left"/>
      <w:pPr>
        <w:tabs>
          <w:tab w:val="num" w:pos="1135"/>
        </w:tabs>
        <w:ind w:left="1135" w:hanging="360"/>
      </w:pPr>
      <w:rPr>
        <w:rFonts w:ascii="OpenSymbol" w:hAnsi="OpenSymbol" w:cs="OpenSymbol" w:hint="default"/>
        <w:b/>
        <w:bCs/>
      </w:rPr>
    </w:lvl>
    <w:lvl w:ilvl="2">
      <w:start w:val="1"/>
      <w:numFmt w:val="bullet"/>
      <w:lvlText w:val="▪"/>
      <w:lvlJc w:val="left"/>
      <w:pPr>
        <w:tabs>
          <w:tab w:val="num" w:pos="1495"/>
        </w:tabs>
        <w:ind w:left="1495" w:hanging="360"/>
      </w:pPr>
      <w:rPr>
        <w:rFonts w:ascii="OpenSymbol" w:hAnsi="OpenSymbol" w:cs="OpenSymbol" w:hint="default"/>
        <w:b/>
        <w:bCs/>
      </w:rPr>
    </w:lvl>
    <w:lvl w:ilvl="3">
      <w:start w:val="1"/>
      <w:numFmt w:val="bullet"/>
      <w:lvlText w:val=""/>
      <w:lvlJc w:val="left"/>
      <w:pPr>
        <w:tabs>
          <w:tab w:val="num" w:pos="1855"/>
        </w:tabs>
        <w:ind w:left="1855" w:hanging="360"/>
      </w:pPr>
      <w:rPr>
        <w:rFonts w:ascii="Symbol" w:hAnsi="Symbol" w:cs="OpenSymbol" w:hint="default"/>
        <w:b/>
        <w:bCs/>
      </w:rPr>
    </w:lvl>
    <w:lvl w:ilvl="4">
      <w:start w:val="1"/>
      <w:numFmt w:val="bullet"/>
      <w:lvlText w:val="◦"/>
      <w:lvlJc w:val="left"/>
      <w:pPr>
        <w:tabs>
          <w:tab w:val="num" w:pos="2215"/>
        </w:tabs>
        <w:ind w:left="2215" w:hanging="360"/>
      </w:pPr>
      <w:rPr>
        <w:rFonts w:ascii="OpenSymbol" w:hAnsi="OpenSymbol" w:cs="OpenSymbol" w:hint="default"/>
        <w:b/>
        <w:bCs/>
      </w:rPr>
    </w:lvl>
    <w:lvl w:ilvl="5">
      <w:start w:val="1"/>
      <w:numFmt w:val="bullet"/>
      <w:lvlText w:val="▪"/>
      <w:lvlJc w:val="left"/>
      <w:pPr>
        <w:tabs>
          <w:tab w:val="num" w:pos="2575"/>
        </w:tabs>
        <w:ind w:left="2575" w:hanging="360"/>
      </w:pPr>
      <w:rPr>
        <w:rFonts w:ascii="OpenSymbol" w:hAnsi="OpenSymbol" w:cs="OpenSymbol" w:hint="default"/>
        <w:b/>
        <w:bCs/>
      </w:rPr>
    </w:lvl>
    <w:lvl w:ilvl="6">
      <w:start w:val="1"/>
      <w:numFmt w:val="bullet"/>
      <w:lvlText w:val=""/>
      <w:lvlJc w:val="left"/>
      <w:pPr>
        <w:tabs>
          <w:tab w:val="num" w:pos="2935"/>
        </w:tabs>
        <w:ind w:left="2935" w:hanging="360"/>
      </w:pPr>
      <w:rPr>
        <w:rFonts w:ascii="Symbol" w:hAnsi="Symbol" w:cs="OpenSymbol" w:hint="default"/>
        <w:b/>
        <w:bCs/>
      </w:rPr>
    </w:lvl>
    <w:lvl w:ilvl="7">
      <w:start w:val="1"/>
      <w:numFmt w:val="bullet"/>
      <w:lvlText w:val="◦"/>
      <w:lvlJc w:val="left"/>
      <w:pPr>
        <w:tabs>
          <w:tab w:val="num" w:pos="3295"/>
        </w:tabs>
        <w:ind w:left="3295" w:hanging="360"/>
      </w:pPr>
      <w:rPr>
        <w:rFonts w:ascii="OpenSymbol" w:hAnsi="OpenSymbol" w:cs="OpenSymbol" w:hint="default"/>
        <w:b/>
        <w:bCs/>
      </w:rPr>
    </w:lvl>
    <w:lvl w:ilvl="8">
      <w:start w:val="1"/>
      <w:numFmt w:val="bullet"/>
      <w:lvlText w:val="▪"/>
      <w:lvlJc w:val="left"/>
      <w:pPr>
        <w:tabs>
          <w:tab w:val="num" w:pos="3655"/>
        </w:tabs>
        <w:ind w:left="3655" w:hanging="360"/>
      </w:pPr>
      <w:rPr>
        <w:rFonts w:ascii="OpenSymbol" w:hAnsi="OpenSymbol" w:cs="OpenSymbol" w:hint="default"/>
        <w:b/>
        <w:bCs/>
      </w:rPr>
    </w:lvl>
  </w:abstractNum>
  <w:abstractNum w:abstractNumId="1" w15:restartNumberingAfterBreak="0">
    <w:nsid w:val="072554EA"/>
    <w:multiLevelType w:val="multilevel"/>
    <w:tmpl w:val="D1428CB8"/>
    <w:lvl w:ilvl="0">
      <w:start w:val="1"/>
      <w:numFmt w:val="bullet"/>
      <w:lvlText w:val=""/>
      <w:lvlJc w:val="left"/>
      <w:pPr>
        <w:tabs>
          <w:tab w:val="num" w:pos="720"/>
        </w:tabs>
        <w:ind w:left="720" w:hanging="360"/>
      </w:pPr>
      <w:rPr>
        <w:rFonts w:ascii="Symbol" w:hAnsi="Symbol" w:cs="Open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Open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Open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 w15:restartNumberingAfterBreak="0">
    <w:nsid w:val="08710034"/>
    <w:multiLevelType w:val="hybridMultilevel"/>
    <w:tmpl w:val="D03C4D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263AEC"/>
    <w:multiLevelType w:val="multilevel"/>
    <w:tmpl w:val="E3B67702"/>
    <w:lvl w:ilvl="0">
      <w:start w:val="1"/>
      <w:numFmt w:val="bullet"/>
      <w:lvlText w:val=""/>
      <w:lvlJc w:val="left"/>
      <w:pPr>
        <w:tabs>
          <w:tab w:val="num" w:pos="720"/>
        </w:tabs>
        <w:ind w:left="720" w:hanging="360"/>
      </w:pPr>
      <w:rPr>
        <w:rFonts w:ascii="Symbol" w:hAnsi="Symbol" w:cs="Open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Open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Open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 w15:restartNumberingAfterBreak="0">
    <w:nsid w:val="161849F3"/>
    <w:multiLevelType w:val="multilevel"/>
    <w:tmpl w:val="657CB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9DF276B"/>
    <w:multiLevelType w:val="multilevel"/>
    <w:tmpl w:val="E3B67702"/>
    <w:lvl w:ilvl="0">
      <w:start w:val="1"/>
      <w:numFmt w:val="bullet"/>
      <w:lvlText w:val=""/>
      <w:lvlJc w:val="left"/>
      <w:pPr>
        <w:tabs>
          <w:tab w:val="num" w:pos="720"/>
        </w:tabs>
        <w:ind w:left="720" w:hanging="360"/>
      </w:pPr>
      <w:rPr>
        <w:rFonts w:ascii="Symbol" w:hAnsi="Symbol" w:cs="Open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Open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Open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 w15:restartNumberingAfterBreak="0">
    <w:nsid w:val="5558534F"/>
    <w:multiLevelType w:val="multilevel"/>
    <w:tmpl w:val="909056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C75E84"/>
    <w:multiLevelType w:val="hybridMultilevel"/>
    <w:tmpl w:val="4DE00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A623F5"/>
    <w:multiLevelType w:val="multilevel"/>
    <w:tmpl w:val="51BAB5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5"/>
  </w:num>
  <w:num w:numId="4">
    <w:abstractNumId w:val="8"/>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B6"/>
    <w:rsid w:val="00001F2A"/>
    <w:rsid w:val="00006D9D"/>
    <w:rsid w:val="000650B6"/>
    <w:rsid w:val="000E7B38"/>
    <w:rsid w:val="00141499"/>
    <w:rsid w:val="00142B7B"/>
    <w:rsid w:val="0018369A"/>
    <w:rsid w:val="00197CA5"/>
    <w:rsid w:val="001F0EE3"/>
    <w:rsid w:val="0021269E"/>
    <w:rsid w:val="00216353"/>
    <w:rsid w:val="00237B86"/>
    <w:rsid w:val="00267758"/>
    <w:rsid w:val="00293938"/>
    <w:rsid w:val="002A7B92"/>
    <w:rsid w:val="002B3AB4"/>
    <w:rsid w:val="003554A4"/>
    <w:rsid w:val="003737BA"/>
    <w:rsid w:val="003E2345"/>
    <w:rsid w:val="004307E5"/>
    <w:rsid w:val="00450C7E"/>
    <w:rsid w:val="00486ED7"/>
    <w:rsid w:val="00535F93"/>
    <w:rsid w:val="005405E5"/>
    <w:rsid w:val="0057428B"/>
    <w:rsid w:val="005F2707"/>
    <w:rsid w:val="00657BE6"/>
    <w:rsid w:val="00657EC3"/>
    <w:rsid w:val="006C68C4"/>
    <w:rsid w:val="006E17DD"/>
    <w:rsid w:val="00776FE6"/>
    <w:rsid w:val="007879F0"/>
    <w:rsid w:val="007A154B"/>
    <w:rsid w:val="007C08B3"/>
    <w:rsid w:val="007C2780"/>
    <w:rsid w:val="007F4FBA"/>
    <w:rsid w:val="00844685"/>
    <w:rsid w:val="00853CA3"/>
    <w:rsid w:val="00904FF9"/>
    <w:rsid w:val="00921F84"/>
    <w:rsid w:val="009961C1"/>
    <w:rsid w:val="009E41CE"/>
    <w:rsid w:val="00A1366D"/>
    <w:rsid w:val="00A25ADA"/>
    <w:rsid w:val="00A376A0"/>
    <w:rsid w:val="00A74AC5"/>
    <w:rsid w:val="00AA3042"/>
    <w:rsid w:val="00AE701E"/>
    <w:rsid w:val="00B705E6"/>
    <w:rsid w:val="00C63EA7"/>
    <w:rsid w:val="00C711CC"/>
    <w:rsid w:val="00CE7B89"/>
    <w:rsid w:val="00D40BE9"/>
    <w:rsid w:val="00DA0D15"/>
    <w:rsid w:val="00DB0EF4"/>
    <w:rsid w:val="00DB7CB2"/>
    <w:rsid w:val="00DC4731"/>
    <w:rsid w:val="00E07468"/>
    <w:rsid w:val="00E94543"/>
    <w:rsid w:val="00EB546D"/>
    <w:rsid w:val="00EC1A31"/>
    <w:rsid w:val="00ED7C07"/>
    <w:rsid w:val="00F21B7E"/>
    <w:rsid w:val="00F410D2"/>
    <w:rsid w:val="00F56754"/>
    <w:rsid w:val="00F90354"/>
    <w:rsid w:val="00FB4863"/>
    <w:rsid w:val="00FE6F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B5714"/>
  <w15:docId w15:val="{C1CA1852-241B-4B6B-B231-7BD9298D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textAlignment w:val="baseline"/>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F14BD8"/>
    <w:pPr>
      <w:keepNext/>
      <w:keepLines/>
      <w:suppressAutoHyphens w:val="0"/>
      <w:spacing w:before="240" w:line="259" w:lineRule="auto"/>
      <w:textAlignment w:val="auto"/>
      <w:outlineLvl w:val="0"/>
    </w:pPr>
    <w:rPr>
      <w:rFonts w:asciiTheme="majorHAnsi" w:eastAsiaTheme="majorEastAsia" w:hAnsiTheme="majorHAnsi" w:cstheme="majorBidi"/>
      <w:color w:val="2E74B5" w:themeColor="accent1" w:themeShade="BF"/>
      <w:sz w:val="32"/>
      <w:szCs w:val="32"/>
      <w:lang w:eastAsia="en-US" w:bidi="ar-SA"/>
    </w:rPr>
  </w:style>
  <w:style w:type="paragraph" w:customStyle="1" w:styleId="berschrift21">
    <w:name w:val="Überschrift 21"/>
    <w:basedOn w:val="Standard"/>
    <w:next w:val="Standard"/>
    <w:uiPriority w:val="9"/>
    <w:unhideWhenUsed/>
    <w:qFormat/>
    <w:rsid w:val="00F14BD8"/>
    <w:pPr>
      <w:keepNext/>
      <w:keepLines/>
      <w:suppressAutoHyphens w:val="0"/>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bidi="ar-SA"/>
    </w:rPr>
  </w:style>
  <w:style w:type="paragraph" w:customStyle="1" w:styleId="berschrift31">
    <w:name w:val="Überschrift 31"/>
    <w:basedOn w:val="Standard"/>
    <w:next w:val="Standard"/>
    <w:uiPriority w:val="9"/>
    <w:unhideWhenUsed/>
    <w:qFormat/>
    <w:rsid w:val="00F14BD8"/>
    <w:pPr>
      <w:keepNext/>
      <w:keepLines/>
      <w:suppressAutoHyphens w:val="0"/>
      <w:spacing w:before="40" w:line="259" w:lineRule="auto"/>
      <w:textAlignment w:val="auto"/>
      <w:outlineLvl w:val="2"/>
    </w:pPr>
    <w:rPr>
      <w:rFonts w:asciiTheme="majorHAnsi" w:eastAsiaTheme="majorEastAsia" w:hAnsiTheme="majorHAnsi" w:cstheme="majorBidi"/>
      <w:color w:val="1F4D78" w:themeColor="accent1" w:themeShade="7F"/>
      <w:lang w:eastAsia="en-US" w:bidi="ar-SA"/>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b/>
      <w:bCs/>
    </w:rPr>
  </w:style>
  <w:style w:type="character" w:customStyle="1" w:styleId="Funotenzeichen1">
    <w:name w:val="Fußnotenzeichen1"/>
    <w:qFormat/>
  </w:style>
  <w:style w:type="character" w:customStyle="1" w:styleId="Footnoteanchor">
    <w:name w:val="Footnote anchor"/>
    <w:qFormat/>
    <w:rPr>
      <w:vertAlign w:val="superscript"/>
    </w:rPr>
  </w:style>
  <w:style w:type="character" w:customStyle="1" w:styleId="KopfzeileZeichen">
    <w:name w:val="Kopfzeile Zeichen"/>
    <w:basedOn w:val="Absatz-Standardschriftart"/>
    <w:link w:val="Kopfzeile1"/>
    <w:qFormat/>
    <w:rsid w:val="00F47469"/>
  </w:style>
  <w:style w:type="character" w:customStyle="1" w:styleId="SprechblasentextZchn">
    <w:name w:val="Sprechblasentext Zchn"/>
    <w:basedOn w:val="Absatz-Standardschriftart"/>
    <w:link w:val="Sprechblasentext"/>
    <w:uiPriority w:val="99"/>
    <w:semiHidden/>
    <w:qFormat/>
    <w:rsid w:val="00EC0186"/>
    <w:rPr>
      <w:rFonts w:ascii="Segoe UI" w:hAnsi="Segoe UI"/>
      <w:sz w:val="18"/>
      <w:szCs w:val="16"/>
    </w:rPr>
  </w:style>
  <w:style w:type="character" w:customStyle="1" w:styleId="berschrift1Zeichen">
    <w:name w:val="Überschrift 1 Zeichen"/>
    <w:basedOn w:val="Absatz-Standardschriftart"/>
    <w:uiPriority w:val="9"/>
    <w:qFormat/>
    <w:rsid w:val="00F14BD8"/>
    <w:rPr>
      <w:rFonts w:asciiTheme="majorHAnsi" w:eastAsiaTheme="majorEastAsia" w:hAnsiTheme="majorHAnsi" w:cstheme="majorBidi"/>
      <w:color w:val="2E74B5" w:themeColor="accent1" w:themeShade="BF"/>
      <w:sz w:val="32"/>
      <w:szCs w:val="32"/>
      <w:lang w:eastAsia="en-US" w:bidi="ar-SA"/>
    </w:rPr>
  </w:style>
  <w:style w:type="character" w:customStyle="1" w:styleId="berschrift2Zeichen">
    <w:name w:val="Überschrift 2 Zeichen"/>
    <w:basedOn w:val="Absatz-Standardschriftart"/>
    <w:uiPriority w:val="9"/>
    <w:qFormat/>
    <w:rsid w:val="00F14BD8"/>
    <w:rPr>
      <w:rFonts w:asciiTheme="majorHAnsi" w:eastAsiaTheme="majorEastAsia" w:hAnsiTheme="majorHAnsi" w:cstheme="majorBidi"/>
      <w:color w:val="2E74B5" w:themeColor="accent1" w:themeShade="BF"/>
      <w:sz w:val="26"/>
      <w:szCs w:val="26"/>
      <w:lang w:eastAsia="en-US" w:bidi="ar-SA"/>
    </w:rPr>
  </w:style>
  <w:style w:type="character" w:customStyle="1" w:styleId="berschrift3Zeichen">
    <w:name w:val="Überschrift 3 Zeichen"/>
    <w:basedOn w:val="Absatz-Standardschriftart"/>
    <w:uiPriority w:val="9"/>
    <w:qFormat/>
    <w:rsid w:val="00F14BD8"/>
    <w:rPr>
      <w:rFonts w:asciiTheme="majorHAnsi" w:eastAsiaTheme="majorEastAsia" w:hAnsiTheme="majorHAnsi" w:cstheme="majorBidi"/>
      <w:color w:val="1F4D78" w:themeColor="accent1" w:themeShade="7F"/>
      <w:lang w:eastAsia="en-US" w:bidi="ar-SA"/>
    </w:rPr>
  </w:style>
  <w:style w:type="character" w:customStyle="1" w:styleId="Internetlink">
    <w:name w:val="Internetlink"/>
    <w:basedOn w:val="Absatz-Standardschriftart"/>
    <w:uiPriority w:val="99"/>
    <w:unhideWhenUsed/>
    <w:rsid w:val="00F74ECA"/>
    <w:rPr>
      <w:color w:val="0563C1" w:themeColor="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Mang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SimSu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b/>
      <w:bCs/>
    </w:rPr>
  </w:style>
  <w:style w:type="character" w:customStyle="1" w:styleId="ListLabel14">
    <w:name w:val="ListLabel 14"/>
    <w:qFormat/>
    <w:rPr>
      <w:rFonts w:cs="OpenSymbol"/>
      <w:b/>
      <w:bCs/>
    </w:rPr>
  </w:style>
  <w:style w:type="character" w:customStyle="1" w:styleId="ListLabel15">
    <w:name w:val="ListLabel 15"/>
    <w:qFormat/>
    <w:rPr>
      <w:rFonts w:cs="OpenSymbol"/>
      <w:b/>
      <w:bCs/>
    </w:rPr>
  </w:style>
  <w:style w:type="character" w:customStyle="1" w:styleId="ListLabel16">
    <w:name w:val="ListLabel 16"/>
    <w:qFormat/>
    <w:rPr>
      <w:rFonts w:cs="OpenSymbol"/>
      <w:b/>
      <w:bCs/>
    </w:rPr>
  </w:style>
  <w:style w:type="character" w:customStyle="1" w:styleId="ListLabel17">
    <w:name w:val="ListLabel 17"/>
    <w:qFormat/>
    <w:rPr>
      <w:rFonts w:cs="OpenSymbol"/>
      <w:b/>
      <w:bCs/>
    </w:rPr>
  </w:style>
  <w:style w:type="character" w:customStyle="1" w:styleId="ListLabel18">
    <w:name w:val="ListLabel 18"/>
    <w:qFormat/>
    <w:rPr>
      <w:rFonts w:cs="OpenSymbol"/>
      <w:b/>
      <w:bCs/>
    </w:rPr>
  </w:style>
  <w:style w:type="character" w:customStyle="1" w:styleId="ListLabel19">
    <w:name w:val="ListLabel 19"/>
    <w:qFormat/>
    <w:rPr>
      <w:rFonts w:cs="OpenSymbol"/>
      <w:b/>
      <w:bCs/>
    </w:rPr>
  </w:style>
  <w:style w:type="character" w:customStyle="1" w:styleId="ListLabel20">
    <w:name w:val="ListLabel 20"/>
    <w:qFormat/>
    <w:rPr>
      <w:rFonts w:cs="OpenSymbol"/>
      <w:b/>
      <w:bCs/>
    </w:rPr>
  </w:style>
  <w:style w:type="character" w:customStyle="1" w:styleId="ListLabel21">
    <w:name w:val="ListLabel 21"/>
    <w:qFormat/>
    <w:rPr>
      <w:rFonts w:cs="OpenSymbol"/>
      <w:b/>
      <w:bCs/>
    </w:rPr>
  </w:style>
  <w:style w:type="character" w:customStyle="1" w:styleId="ListLabel22">
    <w:name w:val="ListLabel 22"/>
    <w:qFormat/>
    <w:rPr>
      <w:rFonts w:cs="OpenSymbol"/>
      <w:b/>
      <w:bCs/>
    </w:rPr>
  </w:style>
  <w:style w:type="character" w:customStyle="1" w:styleId="ListLabel23">
    <w:name w:val="ListLabel 23"/>
    <w:qFormat/>
    <w:rPr>
      <w:rFonts w:cs="OpenSymbol"/>
      <w:b/>
      <w:bCs/>
    </w:rPr>
  </w:style>
  <w:style w:type="character" w:customStyle="1" w:styleId="ListLabel24">
    <w:name w:val="ListLabel 24"/>
    <w:qFormat/>
    <w:rPr>
      <w:rFonts w:cs="OpenSymbol"/>
      <w:b/>
      <w:bCs/>
    </w:rPr>
  </w:style>
  <w:style w:type="character" w:customStyle="1" w:styleId="ListLabel25">
    <w:name w:val="ListLabel 25"/>
    <w:qFormat/>
    <w:rPr>
      <w:rFonts w:cs="OpenSymbol"/>
      <w:b/>
      <w:bCs/>
    </w:rPr>
  </w:style>
  <w:style w:type="character" w:customStyle="1" w:styleId="ListLabel26">
    <w:name w:val="ListLabel 26"/>
    <w:qFormat/>
    <w:rPr>
      <w:rFonts w:cs="OpenSymbol"/>
      <w:b/>
      <w:bCs/>
    </w:rPr>
  </w:style>
  <w:style w:type="character" w:customStyle="1" w:styleId="ListLabel27">
    <w:name w:val="ListLabel 27"/>
    <w:qFormat/>
    <w:rPr>
      <w:rFonts w:cs="OpenSymbol"/>
      <w:b/>
      <w:bCs/>
    </w:rPr>
  </w:style>
  <w:style w:type="character" w:customStyle="1" w:styleId="ListLabel28">
    <w:name w:val="ListLabel 28"/>
    <w:qFormat/>
    <w:rPr>
      <w:rFonts w:cs="OpenSymbol"/>
      <w:b/>
      <w:bCs/>
    </w:rPr>
  </w:style>
  <w:style w:type="character" w:customStyle="1" w:styleId="ListLabel29">
    <w:name w:val="ListLabel 29"/>
    <w:qFormat/>
    <w:rPr>
      <w:rFonts w:cs="OpenSymbol"/>
      <w:b/>
      <w:bCs/>
    </w:rPr>
  </w:style>
  <w:style w:type="character" w:customStyle="1" w:styleId="ListLabel30">
    <w:name w:val="ListLabel 30"/>
    <w:qFormat/>
    <w:rPr>
      <w:rFonts w:cs="OpenSymbol"/>
      <w:b/>
      <w:bCs/>
    </w:rPr>
  </w:style>
  <w:style w:type="character" w:customStyle="1" w:styleId="ListLabel31">
    <w:name w:val="ListLabel 31"/>
    <w:qFormat/>
    <w:rPr>
      <w:rFonts w:cs="OpenSymbol"/>
      <w:b/>
      <w:bCs/>
    </w:rPr>
  </w:style>
  <w:style w:type="character" w:customStyle="1" w:styleId="ListLabel32">
    <w:name w:val="ListLabel 32"/>
    <w:qFormat/>
    <w:rPr>
      <w:rFonts w:cs="OpenSymbol"/>
      <w:b/>
      <w:bCs/>
    </w:rPr>
  </w:style>
  <w:style w:type="character" w:customStyle="1" w:styleId="ListLabel33">
    <w:name w:val="ListLabel 33"/>
    <w:qFormat/>
    <w:rPr>
      <w:rFonts w:cs="OpenSymbol"/>
      <w:b/>
      <w:bCs/>
    </w:rPr>
  </w:style>
  <w:style w:type="character" w:customStyle="1" w:styleId="ListLabel34">
    <w:name w:val="ListLabel 34"/>
    <w:qFormat/>
    <w:rPr>
      <w:rFonts w:cs="OpenSymbol"/>
      <w:b/>
      <w:bCs/>
    </w:rPr>
  </w:style>
  <w:style w:type="character" w:customStyle="1" w:styleId="ListLabel35">
    <w:name w:val="ListLabel 35"/>
    <w:qFormat/>
    <w:rPr>
      <w:rFonts w:cs="OpenSymbol"/>
      <w:b/>
      <w:bCs/>
    </w:rPr>
  </w:style>
  <w:style w:type="character" w:customStyle="1" w:styleId="ListLabel36">
    <w:name w:val="ListLabel 36"/>
    <w:qFormat/>
    <w:rPr>
      <w:rFonts w:cs="OpenSymbol"/>
      <w:b/>
      <w:bCs/>
    </w:rPr>
  </w:style>
  <w:style w:type="character" w:customStyle="1" w:styleId="ListLabel37">
    <w:name w:val="ListLabel 37"/>
    <w:qFormat/>
    <w:rPr>
      <w:rFonts w:cs="OpenSymbol"/>
      <w:b/>
      <w:bCs/>
    </w:rPr>
  </w:style>
  <w:style w:type="character" w:customStyle="1" w:styleId="ListLabel38">
    <w:name w:val="ListLabel 38"/>
    <w:qFormat/>
    <w:rPr>
      <w:rFonts w:cs="OpenSymbol"/>
      <w:b/>
      <w:bCs/>
    </w:rPr>
  </w:style>
  <w:style w:type="character" w:customStyle="1" w:styleId="ListLabel39">
    <w:name w:val="ListLabel 39"/>
    <w:qFormat/>
    <w:rPr>
      <w:rFonts w:cs="OpenSymbol"/>
      <w:b/>
      <w:bCs/>
    </w:rPr>
  </w:style>
  <w:style w:type="character" w:customStyle="1" w:styleId="ListLabel40">
    <w:name w:val="ListLabel 40"/>
    <w:qFormat/>
    <w:rPr>
      <w:rFonts w:cs="OpenSymbol"/>
      <w:b/>
      <w:bCs/>
    </w:rPr>
  </w:style>
  <w:style w:type="character" w:customStyle="1" w:styleId="ListLabel41">
    <w:name w:val="ListLabel 41"/>
    <w:qFormat/>
    <w:rPr>
      <w:rFonts w:cs="OpenSymbol"/>
      <w:b/>
      <w:bCs/>
    </w:rPr>
  </w:style>
  <w:style w:type="character" w:customStyle="1" w:styleId="ListLabel42">
    <w:name w:val="ListLabel 42"/>
    <w:qFormat/>
    <w:rPr>
      <w:rFonts w:cs="OpenSymbol"/>
      <w:b/>
      <w:bCs/>
    </w:rPr>
  </w:style>
  <w:style w:type="character" w:customStyle="1" w:styleId="ListLabel43">
    <w:name w:val="ListLabel 43"/>
    <w:qFormat/>
    <w:rPr>
      <w:rFonts w:cs="OpenSymbol"/>
      <w:b/>
      <w:bCs/>
    </w:rPr>
  </w:style>
  <w:style w:type="character" w:customStyle="1" w:styleId="ListLabel44">
    <w:name w:val="ListLabel 44"/>
    <w:qFormat/>
    <w:rPr>
      <w:rFonts w:cs="OpenSymbol"/>
      <w:b/>
      <w:bCs/>
    </w:rPr>
  </w:style>
  <w:style w:type="character" w:customStyle="1" w:styleId="ListLabel45">
    <w:name w:val="ListLabel 45"/>
    <w:qFormat/>
    <w:rPr>
      <w:rFonts w:cs="OpenSymbol"/>
      <w:b/>
      <w:bCs/>
    </w:rPr>
  </w:style>
  <w:style w:type="character" w:customStyle="1" w:styleId="ListLabel46">
    <w:name w:val="ListLabel 46"/>
    <w:qFormat/>
    <w:rPr>
      <w:rFonts w:cs="OpenSymbol"/>
      <w:b/>
      <w:bCs/>
    </w:rPr>
  </w:style>
  <w:style w:type="character" w:customStyle="1" w:styleId="ListLabel47">
    <w:name w:val="ListLabel 47"/>
    <w:qFormat/>
    <w:rPr>
      <w:rFonts w:cs="OpenSymbol"/>
      <w:b/>
      <w:bCs/>
    </w:rPr>
  </w:style>
  <w:style w:type="character" w:customStyle="1" w:styleId="ListLabel48">
    <w:name w:val="ListLabel 48"/>
    <w:qFormat/>
    <w:rPr>
      <w:rFonts w:cs="OpenSymbol"/>
      <w:b/>
      <w:bCs/>
    </w:rPr>
  </w:style>
  <w:style w:type="character" w:customStyle="1" w:styleId="ListLabel49">
    <w:name w:val="ListLabel 49"/>
    <w:qFormat/>
    <w:rPr>
      <w:rFonts w:cs="OpenSymbol"/>
      <w:b/>
      <w:bCs/>
    </w:rPr>
  </w:style>
  <w:style w:type="character" w:customStyle="1" w:styleId="ListLabel50">
    <w:name w:val="ListLabel 50"/>
    <w:qFormat/>
    <w:rPr>
      <w:rFonts w:cs="OpenSymbol"/>
      <w:b/>
      <w:bCs/>
    </w:rPr>
  </w:style>
  <w:style w:type="character" w:customStyle="1" w:styleId="ListLabel51">
    <w:name w:val="ListLabel 51"/>
    <w:qFormat/>
    <w:rPr>
      <w:rFonts w:cs="OpenSymbol"/>
      <w:b/>
      <w:bCs/>
    </w:rPr>
  </w:style>
  <w:style w:type="character" w:customStyle="1" w:styleId="ListLabel52">
    <w:name w:val="ListLabel 52"/>
    <w:qFormat/>
    <w:rPr>
      <w:rFonts w:cs="OpenSymbol"/>
      <w:b/>
      <w:bCs/>
    </w:rPr>
  </w:style>
  <w:style w:type="character" w:customStyle="1" w:styleId="ListLabel53">
    <w:name w:val="ListLabel 53"/>
    <w:qFormat/>
    <w:rPr>
      <w:rFonts w:cs="OpenSymbol"/>
      <w:b/>
      <w:bCs/>
    </w:rPr>
  </w:style>
  <w:style w:type="character" w:customStyle="1" w:styleId="ListLabel54">
    <w:name w:val="ListLabel 54"/>
    <w:qFormat/>
    <w:rPr>
      <w:rFonts w:cs="OpenSymbol"/>
      <w:b/>
      <w:bCs/>
    </w:rPr>
  </w:style>
  <w:style w:type="character" w:customStyle="1" w:styleId="ListLabel55">
    <w:name w:val="ListLabel 55"/>
    <w:qFormat/>
    <w:rPr>
      <w:rFonts w:cs="OpenSymbol"/>
      <w:b/>
      <w:bCs/>
    </w:rPr>
  </w:style>
  <w:style w:type="character" w:customStyle="1" w:styleId="ListLabel56">
    <w:name w:val="ListLabel 56"/>
    <w:qFormat/>
    <w:rPr>
      <w:rFonts w:cs="OpenSymbol"/>
      <w:b/>
      <w:bCs/>
    </w:rPr>
  </w:style>
  <w:style w:type="character" w:customStyle="1" w:styleId="ListLabel57">
    <w:name w:val="ListLabel 57"/>
    <w:qFormat/>
    <w:rPr>
      <w:rFonts w:cs="OpenSymbol"/>
      <w:b/>
      <w:bCs/>
    </w:rPr>
  </w:style>
  <w:style w:type="character" w:customStyle="1" w:styleId="ListLabel58">
    <w:name w:val="ListLabel 58"/>
    <w:qFormat/>
    <w:rPr>
      <w:rFonts w:cs="OpenSymbol"/>
      <w:b/>
      <w:bCs/>
    </w:rPr>
  </w:style>
  <w:style w:type="character" w:customStyle="1" w:styleId="ListLabel59">
    <w:name w:val="ListLabel 59"/>
    <w:qFormat/>
    <w:rPr>
      <w:rFonts w:cs="OpenSymbol"/>
      <w:b/>
      <w:bCs/>
    </w:rPr>
  </w:style>
  <w:style w:type="character" w:customStyle="1" w:styleId="ListLabel60">
    <w:name w:val="ListLabel 60"/>
    <w:qFormat/>
    <w:rPr>
      <w:rFonts w:cs="OpenSymbol"/>
      <w:b/>
      <w:bCs/>
    </w:rPr>
  </w:style>
  <w:style w:type="character" w:customStyle="1" w:styleId="ListLabel61">
    <w:name w:val="ListLabel 61"/>
    <w:qFormat/>
    <w:rPr>
      <w:rFonts w:cs="OpenSymbol"/>
      <w:b/>
      <w:bCs/>
    </w:rPr>
  </w:style>
  <w:style w:type="character" w:customStyle="1" w:styleId="ListLabel62">
    <w:name w:val="ListLabel 62"/>
    <w:qFormat/>
    <w:rPr>
      <w:rFonts w:cs="OpenSymbol"/>
      <w:b/>
      <w:bCs/>
    </w:rPr>
  </w:style>
  <w:style w:type="character" w:customStyle="1" w:styleId="ListLabel63">
    <w:name w:val="ListLabel 63"/>
    <w:qFormat/>
    <w:rPr>
      <w:rFonts w:cs="OpenSymbol"/>
      <w:b/>
      <w:bCs/>
    </w:rPr>
  </w:style>
  <w:style w:type="character" w:customStyle="1" w:styleId="ListLabel64">
    <w:name w:val="ListLabel 64"/>
    <w:qFormat/>
    <w:rPr>
      <w:rFonts w:cs="OpenSymbol"/>
      <w:b/>
      <w:bCs/>
    </w:rPr>
  </w:style>
  <w:style w:type="character" w:customStyle="1" w:styleId="ListLabel65">
    <w:name w:val="ListLabel 65"/>
    <w:qFormat/>
    <w:rPr>
      <w:rFonts w:cs="OpenSymbol"/>
      <w:b/>
      <w:bCs/>
    </w:rPr>
  </w:style>
  <w:style w:type="character" w:customStyle="1" w:styleId="ListLabel66">
    <w:name w:val="ListLabel 66"/>
    <w:qFormat/>
    <w:rPr>
      <w:rFonts w:cs="OpenSymbol"/>
      <w:b/>
      <w:bCs/>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40" w:line="288" w:lineRule="auto"/>
    </w:pPr>
  </w:style>
  <w:style w:type="paragraph" w:styleId="Liste">
    <w:name w:val="List"/>
    <w:basedOn w:val="Textkrper"/>
    <w:pPr>
      <w:widowControl w:val="0"/>
    </w:pPr>
  </w:style>
  <w:style w:type="paragraph" w:customStyle="1" w:styleId="Beschriftung1">
    <w:name w:val="Beschriftung1"/>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20"/>
    </w:pPr>
  </w:style>
  <w:style w:type="paragraph" w:styleId="Beschriftung">
    <w:name w:val="caption"/>
    <w:basedOn w:val="Standard"/>
    <w:qFormat/>
    <w:pPr>
      <w:suppressLineNumbers/>
      <w:spacing w:before="120" w:after="120"/>
    </w:pPr>
    <w:rPr>
      <w:i/>
      <w:iCs/>
    </w:rPr>
  </w:style>
  <w:style w:type="paragraph" w:customStyle="1" w:styleId="Kopfzeile1">
    <w:name w:val="Kopfzeile1"/>
    <w:basedOn w:val="Standard"/>
    <w:link w:val="KopfzeileZeichen"/>
    <w:pPr>
      <w:suppressLineNumbers/>
      <w:tabs>
        <w:tab w:val="center" w:pos="4819"/>
        <w:tab w:val="right" w:pos="9638"/>
      </w:tabs>
    </w:pPr>
  </w:style>
  <w:style w:type="paragraph" w:customStyle="1" w:styleId="Footnote">
    <w:name w:val="Footnote"/>
    <w:basedOn w:val="Standard"/>
    <w:qFormat/>
    <w:pPr>
      <w:suppressLineNumbers/>
      <w:ind w:left="283" w:hanging="283"/>
    </w:pPr>
    <w:rPr>
      <w:sz w:val="20"/>
      <w:szCs w:val="20"/>
    </w:rPr>
  </w:style>
  <w:style w:type="paragraph" w:customStyle="1" w:styleId="Fuzeile1">
    <w:name w:val="Fußzeile1"/>
    <w:basedOn w:val="Standard"/>
    <w:pPr>
      <w:suppressLineNumbers/>
      <w:tabs>
        <w:tab w:val="center" w:pos="4819"/>
        <w:tab w:val="right" w:pos="9638"/>
      </w:tabs>
    </w:pPr>
  </w:style>
  <w:style w:type="paragraph" w:styleId="Listenabsatz">
    <w:name w:val="List Paragraph"/>
    <w:basedOn w:val="Standard"/>
    <w:uiPriority w:val="34"/>
    <w:qFormat/>
    <w:rsid w:val="00B54E10"/>
    <w:pPr>
      <w:suppressAutoHyphens w:val="0"/>
      <w:ind w:left="720"/>
      <w:contextualSpacing/>
      <w:textAlignment w:val="auto"/>
    </w:pPr>
    <w:rPr>
      <w:rFonts w:eastAsiaTheme="minorEastAsia" w:cs="Times New Roman"/>
      <w:lang w:eastAsia="de-DE" w:bidi="ar-SA"/>
    </w:rPr>
  </w:style>
  <w:style w:type="paragraph" w:styleId="Sprechblasentext">
    <w:name w:val="Balloon Text"/>
    <w:basedOn w:val="Standard"/>
    <w:link w:val="SprechblasentextZchn"/>
    <w:uiPriority w:val="99"/>
    <w:semiHidden/>
    <w:unhideWhenUsed/>
    <w:qFormat/>
    <w:rsid w:val="00EC0186"/>
    <w:rPr>
      <w:rFonts w:ascii="Segoe UI" w:hAnsi="Segoe UI"/>
      <w:sz w:val="18"/>
      <w:szCs w:val="16"/>
    </w:rPr>
  </w:style>
  <w:style w:type="paragraph" w:styleId="berarbeitung">
    <w:name w:val="Revision"/>
    <w:uiPriority w:val="99"/>
    <w:semiHidden/>
    <w:qFormat/>
    <w:rsid w:val="00EC0186"/>
    <w:rPr>
      <w:color w:val="00000A"/>
      <w:sz w:val="24"/>
      <w:szCs w:val="21"/>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paragraph" w:styleId="Kopfzeile">
    <w:name w:val="header"/>
    <w:basedOn w:val="Standard"/>
    <w:link w:val="KopfzeileZchn"/>
    <w:unhideWhenUsed/>
    <w:rsid w:val="00142B7B"/>
    <w:pPr>
      <w:tabs>
        <w:tab w:val="center" w:pos="4536"/>
        <w:tab w:val="right" w:pos="9072"/>
      </w:tabs>
    </w:pPr>
  </w:style>
  <w:style w:type="character" w:customStyle="1" w:styleId="KopfzeileZchn">
    <w:name w:val="Kopfzeile Zchn"/>
    <w:basedOn w:val="Absatz-Standardschriftart"/>
    <w:link w:val="Kopfzeile"/>
    <w:rsid w:val="00142B7B"/>
    <w:rPr>
      <w:color w:val="00000A"/>
      <w:sz w:val="24"/>
    </w:rPr>
  </w:style>
  <w:style w:type="paragraph" w:styleId="Fuzeile">
    <w:name w:val="footer"/>
    <w:basedOn w:val="Standard"/>
    <w:link w:val="FuzeileZchn"/>
    <w:unhideWhenUsed/>
    <w:rsid w:val="00142B7B"/>
    <w:pPr>
      <w:tabs>
        <w:tab w:val="center" w:pos="4536"/>
        <w:tab w:val="right" w:pos="9072"/>
      </w:tabs>
    </w:pPr>
  </w:style>
  <w:style w:type="character" w:customStyle="1" w:styleId="FuzeileZchn">
    <w:name w:val="Fußzeile Zchn"/>
    <w:basedOn w:val="Absatz-Standardschriftart"/>
    <w:link w:val="Fuzeile"/>
    <w:rsid w:val="00142B7B"/>
    <w:rPr>
      <w:color w:val="00000A"/>
      <w:sz w:val="24"/>
    </w:rPr>
  </w:style>
  <w:style w:type="character" w:styleId="Hyperlink">
    <w:name w:val="Hyperlink"/>
    <w:basedOn w:val="Absatz-Standardschriftart"/>
    <w:uiPriority w:val="99"/>
    <w:unhideWhenUsed/>
    <w:rsid w:val="004307E5"/>
    <w:rPr>
      <w:color w:val="0563C1" w:themeColor="hyperlink"/>
      <w:u w:val="single"/>
    </w:rPr>
  </w:style>
  <w:style w:type="table" w:styleId="Tabellenraster">
    <w:name w:val="Table Grid"/>
    <w:basedOn w:val="NormaleTabelle"/>
    <w:uiPriority w:val="39"/>
    <w:rsid w:val="00CE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8679">
      <w:bodyDiv w:val="1"/>
      <w:marLeft w:val="0"/>
      <w:marRight w:val="0"/>
      <w:marTop w:val="0"/>
      <w:marBottom w:val="0"/>
      <w:divBdr>
        <w:top w:val="none" w:sz="0" w:space="0" w:color="auto"/>
        <w:left w:val="none" w:sz="0" w:space="0" w:color="auto"/>
        <w:bottom w:val="none" w:sz="0" w:space="0" w:color="auto"/>
        <w:right w:val="none" w:sz="0" w:space="0" w:color="auto"/>
      </w:divBdr>
    </w:div>
    <w:div w:id="319428455">
      <w:bodyDiv w:val="1"/>
      <w:marLeft w:val="0"/>
      <w:marRight w:val="0"/>
      <w:marTop w:val="0"/>
      <w:marBottom w:val="0"/>
      <w:divBdr>
        <w:top w:val="none" w:sz="0" w:space="0" w:color="auto"/>
        <w:left w:val="none" w:sz="0" w:space="0" w:color="auto"/>
        <w:bottom w:val="none" w:sz="0" w:space="0" w:color="auto"/>
        <w:right w:val="none" w:sz="0" w:space="0" w:color="auto"/>
      </w:divBdr>
    </w:div>
    <w:div w:id="1375891105">
      <w:bodyDiv w:val="1"/>
      <w:marLeft w:val="0"/>
      <w:marRight w:val="0"/>
      <w:marTop w:val="0"/>
      <w:marBottom w:val="0"/>
      <w:divBdr>
        <w:top w:val="none" w:sz="0" w:space="0" w:color="auto"/>
        <w:left w:val="none" w:sz="0" w:space="0" w:color="auto"/>
        <w:bottom w:val="none" w:sz="0" w:space="0" w:color="auto"/>
        <w:right w:val="none" w:sz="0" w:space="0" w:color="auto"/>
      </w:divBdr>
    </w:div>
    <w:div w:id="2005889568">
      <w:bodyDiv w:val="1"/>
      <w:marLeft w:val="0"/>
      <w:marRight w:val="0"/>
      <w:marTop w:val="0"/>
      <w:marBottom w:val="0"/>
      <w:divBdr>
        <w:top w:val="none" w:sz="0" w:space="0" w:color="auto"/>
        <w:left w:val="none" w:sz="0" w:space="0" w:color="auto"/>
        <w:bottom w:val="none" w:sz="0" w:space="0" w:color="auto"/>
        <w:right w:val="none" w:sz="0" w:space="0" w:color="auto"/>
      </w:divBdr>
    </w:div>
    <w:div w:id="205681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lnahme@csd-brem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ilnahme@csd-bre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94C7-E52A-4C3A-9217-BF885616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dc:description/>
  <cp:lastModifiedBy>sven</cp:lastModifiedBy>
  <cp:revision>4</cp:revision>
  <cp:lastPrinted>2018-07-01T11:33:00Z</cp:lastPrinted>
  <dcterms:created xsi:type="dcterms:W3CDTF">2018-07-01T11:33:00Z</dcterms:created>
  <dcterms:modified xsi:type="dcterms:W3CDTF">2018-07-01T11:35:00Z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